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Řidička srazila v Karviné na přechodu tři malé děti</w:t>
      </w:r>
    </w:p>
    <w:p>
      <w:pPr/>
      <w:r>
        <w:rPr/>
        <w:t xml:space="preserve">Nehoda se stála pár minut před polednem na tomto přechodu pro chodce. Dvě řidičky jely ve směru od házenkářské haly směrem ke křižovatce. Zatímco starší řidička jedoucí v pravém pruhu zastavila před přechodem a dala přednost přecházející třídě předškoláků z mateřinky Družba, 37letá řidička jedoucí v levém pruhu do dětí najela.</w:t>
      </w:r>
    </w:p>
    <w:p>
      <w:pPr/>
      <w:r>
        <w:rPr/>
        <w:t xml:space="preserve">Řidička, svědkyně nehody</w:t>
      </w:r>
    </w:p>
    <w:p>
      <w:pPr/>
      <w:r>
        <w:rPr/>
        <w:t xml:space="preserve">Zlatuše Viačková, mluvčí PČR Karviná</w:t>
      </w:r>
    </w:p>
    <w:p>
      <w:pPr/>
      <w:r>
        <w:rPr/>
        <w:t xml:space="preserve">Jedna dívenka byla po ošetření propuštěna domů, další dvě děti zůstávájí na jednotce intenzivní péče.</w:t>
      </w:r>
    </w:p>
    <w:p>
      <w:pPr/>
      <w:r>
        <w:rPr/>
        <w:t xml:space="preserve">Radmila Fleischerová, mluvčí NsP Karviná-Ráj</w:t>
      </w:r>
    </w:p>
    <w:p>
      <w:pPr/>
      <w:r>
        <w:rPr/>
        <w:t xml:space="preserve">Řidičce, která před přechodem zastavila i učitelce ze školky, která utrpěla silný psychický šok, zajistili policisté psychologickou pomoc.</w:t>
      </w:r>
    </w:p>
    <w:p>
      <w:pPr/>
      <w:r>
        <w:rPr/>
        <w:t xml:space="preserve">Zlatuše Viačková, mluvčí PČR Karviná</w:t>
      </w:r>
    </w:p>
    <w:p>
      <w:pPr/>
      <w:r>
        <w:rPr/>
        <w:t xml:space="preserve">Další vyšetřování se bude odvíjet podle délky léčení zraněných dětí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5900/ridicka-srazila-v-karvine-na-prechodu-tri-mal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2026-09-11T17:47:48+02:00</dcterms:created>
  <dcterms:modified xsi:type="dcterms:W3CDTF">2026-09-11T17:47:48+02:00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