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pomoc dětem dorazila i do MS kraje</w:t>
      </w:r>
    </w:p>
    <w:p>
      <w:pPr/>
      <w:r>
        <w:rPr/>
        <w:t xml:space="preserve">Šedesátka cyklistů přijíždí do Nového Jičína. Nápad uspořádat tento peloton vznikl zhruba před šesti lety. Účastníci akce projíždí republiku křížem krážem a získávají peníze pro dobročinné účely.</w:t>
      </w:r>
    </w:p>
    <w:p>
      <w:pPr/>
      <w:r>
        <w:rPr/>
        <w:t xml:space="preserve">Josef Zimovčák, organizátor cyklotour</w:t>
      </w:r>
    </w:p>
    <w:p>
      <w:pPr/>
      <w:r>
        <w:rPr/>
        <w:t xml:space="preserve">Trasu dlouhou přes 1400 kilometrů podporují i známé osobnosti, mezi nimi je i přední chirurg Pavel Pafko.</w:t>
      </w:r>
    </w:p>
    <w:p>
      <w:pPr/>
      <w:r>
        <w:rPr/>
        <w:t xml:space="preserve">Pavel Pafko, účastník cyklotour</w:t>
      </w:r>
    </w:p>
    <w:p>
      <w:pPr/>
      <w:r>
        <w:rPr/>
        <w:t xml:space="preserve">anketa: účastníci cyklotour</w:t>
      </w:r>
    </w:p>
    <w:p>
      <w:pPr/>
      <w:r>
        <w:rPr/>
        <w:t xml:space="preserve">Josef Zimovčák, organizátor cyklotour</w:t>
      </w:r>
    </w:p>
    <w:p>
      <w:pPr/>
      <w:r>
        <w:rPr/>
        <w:t xml:space="preserve">Peloton po zastávce v Novém Jičíně v neděli ráno vyrazil na další etapu, tentokrát do Bruntálu. Cílem akce je západočeské město Aš.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90/cyklotour-na-pomoc-detem-dorazila-i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2026-07-10T14:02:45+02:00</dcterms:created>
  <dcterms:modified xsi:type="dcterms:W3CDTF">2026-07-10T14:02:45+02:00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