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Cirkusu Prince uhynul v Karviné kvůli vedru lachtan</w:t>
      </w:r>
    </w:p>
    <w:p>
      <w:pPr/>
      <w:r>
        <w:rPr/>
        <w:t xml:space="preserve">Cirkus Prince se stěhoval z Frenštátu pod Radhoštěm do Karviné. Prince se honosí tím, že jako jediný v zemi předvádí lachtaní šou. Tato zvířata žijí ve speciální maringotce s bazénem, kterou právě vidíte. A právě v ní, ovšem ale bez vody, v pondělí cestovali dva lachtani. 14letý Logan to bohužel nepřežil. O život v 30-ti stupňovém vedru ale bojovali oba. Zachraňovat je museli hasiči.</w:t>
      </w:r>
    </w:p>
    <w:p>
      <w:pPr/>
      <w:r>
        <w:rPr/>
        <w:t xml:space="preserve">Petr Kůdela, mluvčí HZS MS kraje</w:t>
      </w:r>
    </w:p>
    <w:p>
      <w:pPr/>
      <w:r>
        <w:rPr/>
        <w:t xml:space="preserve">Hasiči případ ohlásili policii a ta poslala tělo Logana na pitvu. Ta určí, co bylo vlastně příčinou smrti. Je ale téměř jisté, že souvisí s horkem.</w:t>
      </w:r>
    </w:p>
    <w:p>
      <w:pPr/>
      <w:r>
        <w:rPr/>
        <w:t xml:space="preserve">Zlatuše Viačková, mluvčí PČR Karviná</w:t>
      </w:r>
    </w:p>
    <w:p>
      <w:pPr/>
      <w:r>
        <w:rPr/>
        <w:t xml:space="preserve">Cirkusáci se ale hájí tím, že tento způsob cestování je běžný. Ve vodě by se prý lachtani umlátili o stěny.</w:t>
      </w:r>
    </w:p>
    <w:p>
      <w:pPr/>
      <w:r>
        <w:rPr/>
        <w:t xml:space="preserve">pracovník cirkusu</w:t>
      </w:r>
    </w:p>
    <w:p>
      <w:pPr/>
      <w:r>
        <w:rPr/>
        <w:t xml:space="preserve">I když je přeprava lachtanů v suché nádrži obvyklá, podle odborníků měli zvířata pravidelně chladit a cestování nechat na noc, kdy je teplota snesitelná.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94/cirkusu-prince-uhynul-v-karvine-kvuli-vedru-lach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2026-07-10T13:45:32+02:00</dcterms:created>
  <dcterms:modified xsi:type="dcterms:W3CDTF">2026-07-10T13:45:32+02:00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