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teploty zvou na venkovní koupaliště</w:t>
      </w:r>
    </w:p>
    <w:p>
      <w:pPr/>
      <w:r>
        <w:rPr/>
        <w:t xml:space="preserve">Podle meteorologů mají v následujících dnech zavládnout letní teploty. Lidé tak mohou začít využívat venkovní koupaliště, jako je například aquapark Olešná, který také zahájil letní sezónu. </w:t>
      </w:r>
    </w:p>
    <w:p>
      <w:pPr/>
      <w:r>
        <w:rPr/>
        <w:t xml:space="preserve">Jana Adamczyk-Vicherová, vedoucí Aquaparku Olešná</w:t>
      </w:r>
    </w:p>
    <w:p>
      <w:pPr/>
      <w:r>
        <w:rPr/>
        <w:t xml:space="preserve">Hned o víkendu proběhla akce Namaluj mi léto, během které mohou děti vyzdobit aquapark výkresy s letními motivy. </w:t>
      </w:r>
    </w:p>
    <w:p>
      <w:pPr/>
      <w:r>
        <w:rPr/>
        <w:t xml:space="preserve">Jana Adamczyk-Vicherová, vedoucí Aquaparku Olešná</w:t>
      </w:r>
    </w:p>
    <w:p>
      <w:pPr/>
      <w:r>
        <w:rPr/>
        <w:t xml:space="preserve">Návštěvníci si mohou zakoupit abonentky, které nabízí výhodné vstupné. Vstupenku si také mohou zakoupit v internetovém eshopu, následně ji vytisknout a vyhnout se tak dlouhým řadám u pokladen.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003/letni-teploty-zvou-na-venkovni-koup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2026-07-10T14:02:11+02:00</dcterms:created>
  <dcterms:modified xsi:type="dcterms:W3CDTF">2026-07-10T14:02:11+02:00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