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stane Mekkou inline buslařů</w:t>
      </w:r>
    </w:p>
    <w:p>
      <w:pPr/>
      <w:r>
        <w:rPr/>
        <w:t xml:space="preserve">Do Ostravy přijede už počtvrté Usain Bolt mezi inline bruslaři, několikanásobný mistr světa a vítěz světového poháru Yann Guyader z Francie. V sobotu se totiž na Hlavní třídě v Porubě pojede finále celé série světového poháru.</w:t>
      </w:r>
    </w:p>
    <w:p>
      <w:pPr/>
      <w:r>
        <w:rPr/>
        <w:t xml:space="preserve">Martin Plecitý, organizátor závodu</w:t>
      </w:r>
    </w:p>
    <w:p>
      <w:pPr/>
      <w:r>
        <w:rPr/>
        <w:t xml:space="preserve">Diváci mohou fandit i našemu národnímu týmu. Mezi ženami se představí olympionička Kateřina Novotná.</w:t>
      </w:r>
    </w:p>
    <w:p>
      <w:pPr/>
      <w:r>
        <w:rPr/>
        <w:t xml:space="preserve">Petr Šťastný, prezident Světového inline poháru</w:t>
      </w:r>
    </w:p>
    <w:p>
      <w:pPr/>
      <w:r>
        <w:rPr/>
        <w:t xml:space="preserve">Ostrava je městem sportu 2014 a o oblibě inline bruslení svědčí i to, že se ve Vítkovicích právě buduje speciální inline dráha, kterou bude samozřejmě moci využívat i veřejnost.</w:t>
      </w:r>
    </w:p>
    <w:p>
      <w:pPr/>
      <w:r>
        <w:rPr/>
        <w:t xml:space="preserve">Andrea Vojkovská, mluvčí Ostravy</w:t>
      </w:r>
    </w:p>
    <w:p>
      <w:pPr/>
      <w:r>
        <w:rPr/>
        <w:t xml:space="preserve">Milovníci bruslení mohou už v pátek využít od 20 do 22 hodin uzavřenou Hlavní třídu a zajezdit si s hudbou za autem.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59/ostrava-se-stane-mekkou-inline-b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2026-07-10T03:50:32+02:00</dcterms:created>
  <dcterms:modified xsi:type="dcterms:W3CDTF">2026-07-10T03:50:32+02:00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