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Venezuely navštívil karvinské gymnázium</w:t>
      </w:r>
    </w:p>
    <w:p>
      <w:pPr/>
      <w:r>
        <w:rPr/>
        <w:t xml:space="preserve">Tohle je venezuelský velvyslanec Victor Julián Hernandez Leon. Bez tlumočníka objíždí střední školy v celé zemi a seznamuje studenty s venezuelskou kulturou, tradicemi, zvyky i historií.</w:t>
      </w:r>
    </w:p>
    <w:p>
      <w:pPr/>
      <w:r>
        <w:rPr/>
        <w:t xml:space="preserve">Victor Julián Hernandez Leon, velvyslanec Venezuely</w:t>
      </w:r>
    </w:p>
    <w:p>
      <w:pPr/>
      <w:r>
        <w:rPr/>
        <w:t xml:space="preserve">Bohumil Vévoda, ředitel gymnázia</w:t>
      </w:r>
    </w:p>
    <w:p>
      <w:pPr/>
      <w:r>
        <w:rPr/>
        <w:t xml:space="preserve">Se studenty mluvil velvyslanec česky. Nicméně v diskuzi si pak studenti přáli, aby se komunikovalo právě ve španělštině.</w:t>
      </w:r>
    </w:p>
    <w:p>
      <w:pPr/>
      <w:r>
        <w:rPr/>
        <w:t xml:space="preserve">anketa</w:t>
      </w:r>
    </w:p>
    <w:p>
      <w:pPr/>
      <w:r>
        <w:rPr/>
        <w:t xml:space="preserve">V nejbližší době chce velvyslanec Venezuely připravit s vedením karvinského gymnázia i výstavu o venezuelské přírodě a sérii filmových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17/velvyslanec-venezuely-navstivil-karv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2026-07-10T03:07:41+02:00</dcterms:created>
  <dcterms:modified xsi:type="dcterms:W3CDTF">2026-07-10T03:07:41+02:00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