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27.6.2014,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1. července lze beztrestně odevzdat zbraně</w:t>
      </w:r>
    </w:p>
    <w:p>
      <w:pPr/>
      <w:r>
        <w:rPr/>
        <w:t xml:space="preserve">Tyto záběry jsme natočili při poslední zbraňové amnestii v roce 2009. Možnost beztrestně odevzdat nelegálně drženou zbraň tehdy využilo asi 400 lidí. Celkem nasbírali policisté 511 zbraní a téměř 5 tisíc kusů střeliva. Mezi nimi i raritní kousky. Například muž z Bartovic donesl těžký kulomet, který sloužil k obraně bunkrů. Nasbíralo se i několik samopalů.</w:t>
      </w:r>
    </w:p>
    <w:p>
      <w:pPr/>
      <w:r>
        <w:rPr/>
        <w:t xml:space="preserve">natočeno 5. 8. 2009</w:t>
      </w:r>
    </w:p>
    <w:p>
      <w:pPr/>
      <w:r>
        <w:rPr/>
        <w:t xml:space="preserve">Další zbraňová amnestie začíná 1. července. V pořadí je už třetí. První byla v roce 2002, další 2009. Lidé tak mohou opět zlegalizovat své nelegální zbraně.</w:t>
      </w:r>
    </w:p>
    <w:p>
      <w:pPr/>
      <w:r>
        <w:rPr/>
        <w:t xml:space="preserve">Daniela Vlčková, mluvčí PČR MS kraje</w:t>
      </w:r>
    </w:p>
    <w:p>
      <w:pPr/>
      <w:r>
        <w:rPr/>
        <w:t xml:space="preserve">Novela, jejíž součástí je i amnestie, zavádí několik novinek. Například zvýšení nebo zavedení některých poplatků. Platit se nově bude například za přijetí přihlášky ke zkoušce odborné způsobilosti žadatele zbrojního průkazu.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119/od-1-cervence-lze-beztrestne-odevzdat-zbr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2026-09-16T16:20:33+02:00</dcterms:created>
  <dcterms:modified xsi:type="dcterms:W3CDTF">2026-09-16T16:20:33+02:00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