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Začátek prázdnin bude deštivý, počasí se ale zlepší</w:t>
      </w:r>
    </w:p>
    <w:p>
      <w:pPr/>
      <w:r>
        <w:rPr/>
        <w:t xml:space="preserve">V neděli odpoledne se přes celý náš region přehnaly bouřky, po kterých začalo silně pršet. Vytrvalý déšť pokračoval i v pondělí. Po dlouhém suchu se tak sice konečně zaplní koryta řek a potoků, ale déšť nadělal vrásky lidem, kteří měli naplánovánu dovolenou. </w:t>
      </w:r>
    </w:p>
    <w:p>
      <w:pPr/>
      <w:r>
        <w:rPr/>
        <w:t xml:space="preserve">Eduard Jarcovják, meteorolog</w:t>
      </w:r>
    </w:p>
    <w:p>
      <w:pPr/>
      <w:r>
        <w:rPr/>
        <w:t xml:space="preserve">Napilno měli i hasiči. Odstraňovali spadané stromy a větve a museli také čerpat vodu. Podle  meteorologů se ale počasí brzy začne měnit a od poloviny týdne bude zase to pravé léto.</w:t>
      </w:r>
    </w:p>
    <w:p>
      <w:pPr/>
      <w:r>
        <w:rPr/>
        <w:t xml:space="preserve">Eduard Jarcovják, meteorolog</w:t>
      </w:r>
    </w:p>
    <w:p>
      <w:pPr/>
      <w:r>
        <w:rPr/>
        <w:t xml:space="preserve">Na konci týdne by se tepoty mohly přehoupnout přes tropickou třicítku. To sebou ale přinese nebezpečí dalších bouřek.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41/zacatek-prazdnin-bude-destivy-pocasi-se-ale-z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2026-09-16T16:25:36+02:00</dcterms:created>
  <dcterms:modified xsi:type="dcterms:W3CDTF">2026-09-16T16:25:36+02:00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