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30.6.2014,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netěží uhlí už dvacet let</w:t>
      </w:r>
    </w:p>
    <w:p>
      <w:pPr/>
      <w:r>
        <w:rPr/>
        <w:t xml:space="preserve">Toto je poslední vozík uhlí, který byl vytěžen v Ostravě. Bylo to 30. června 1994 na Dole Odra. Uhlí se přitom v Ostravě těžilo 212 let. Poprvé bylo nalezeno na Landeku, kde vedou uhelné sloje až na povrch. </w:t>
      </w:r>
    </w:p>
    <w:p>
      <w:pPr/>
      <w:r>
        <w:rPr/>
        <w:t xml:space="preserve">Lumír Plac, ředitel Hornického muzea</w:t>
      </w:r>
    </w:p>
    <w:p>
      <w:pPr/>
      <w:r>
        <w:rPr/>
        <w:t xml:space="preserve">Část areálu koupila firma Green Gas a těží tam důlní plyn. Většina důlních děl je ale zasypaná a zůstaly po nich jen výdušné jámy. Díky bývalému Dolu Eduard Urx v Ostravě Petřkovicích, kde vzniklo hornické muzeum, mohou lidé stále vidět, jak se uhlí v Ostravě těžilo.</w:t>
      </w:r>
    </w:p>
    <w:p>
      <w:pPr/>
      <w:r>
        <w:rPr/>
        <w:t xml:space="preserve">V současné době jsou v Moravskoslezském kraji celkem 4 šachty. Paskov na Frýdeckomístecku, na Karvinsku Důl ČSM, Karviná a Darkov. Přitom ještě v roce 1990 zaměstnávalo 13 šachet Ostravsko-karvinského revíru přes 100 tisíc horníků.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42/v-ostrave-se-netezi-uhli-uz-dvac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2026-07-10T08:57:00+02:00</dcterms:created>
  <dcterms:modified xsi:type="dcterms:W3CDTF">2026-07-10T08:57:00+02:00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