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30.6.2014,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Farář Daniel Vícha odchází z Karviné</w:t>
      </w:r>
    </w:p>
    <w:p>
      <w:pPr/>
      <w:r>
        <w:rPr/>
        <w:t xml:space="preserve">Výměna duchovních se čas od času nevyhne žádnému městu nebo obci v kraji. Teď ji prožívají věřící v Karviné. Do Kravař odchází zdejší oblíbený farář Daniel Vícha.</w:t>
      </w:r>
    </w:p>
    <w:p>
      <w:pPr/>
      <w:r>
        <w:rPr/>
        <w:t xml:space="preserve">Daniel Vícha, farář</w:t>
      </w:r>
    </w:p>
    <w:p>
      <w:pPr/>
      <w:r>
        <w:rPr/>
        <w:t xml:space="preserve">V neděli sloužil Daniel Vícha poslední mši v kostele Povýšení svatého kříže. Sem se také přišli věřící s farářem rozloučit. Někteří se neubránili slzám. Jako dárek na rozloučenou mu věnovali let balonem.</w:t>
      </w:r>
    </w:p>
    <w:p>
      <w:pPr/>
      <w:r>
        <w:rPr/>
        <w:t xml:space="preserve">Kaplan Stanislav Jochymek se s farářem také veřejně rozloučil a připomněl věřícím, co vše za desetiletou působnost ve městě Daniel Vícha vykonal.</w:t>
      </w:r>
    </w:p>
    <w:p>
      <w:pPr/>
      <w:r>
        <w:rPr/>
        <w:t xml:space="preserve">Stanislav Jochymek, kaplan </w:t>
      </w:r>
    </w:p>
    <w:p>
      <w:pPr/>
      <w:r>
        <w:rPr/>
        <w:t xml:space="preserve">Anketa</w:t>
      </w:r>
    </w:p>
    <w:p>
      <w:pPr/>
      <w:r>
        <w:rPr/>
        <w:t xml:space="preserve">Místo Daniela Víchy bude v Karviné působit páter Przemysław Traczyk , rodák z Varšavy, který sem přijde z Bolatic.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52/farar-daniel-vicha-odchazi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2026-07-10T08:47:41+02:00</dcterms:created>
  <dcterms:modified xsi:type="dcterms:W3CDTF">2026-07-10T08:47:41+02:00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