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11.7.2014,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chce pořádat Kontinentální pohár v atletice</w:t>
      </w:r>
    </w:p>
    <w:p>
      <w:pPr/>
      <w:r>
        <w:rPr/>
        <w:t xml:space="preserve">Jednou za 4 roky se v nějaké světové metropoli koná Kontinentální pohár v atletice, což jsou po olympiádě nejprestižnější závody. V minulosti ho pořádaly například Barcelona, Řím nebo Londýn. V roce 2018 se o pořadatelství Kontinentálního poháru uchází Ostrava.</w:t>
      </w:r>
    </w:p>
    <w:p>
      <w:pPr/>
      <w:r>
        <w:rPr/>
        <w:t xml:space="preserve">Andrea Vojkovská, mluvčí Ostravy</w:t>
      </w:r>
    </w:p>
    <w:p>
      <w:pPr/>
      <w:r>
        <w:rPr/>
        <w:t xml:space="preserve">Ostravskou kandidaturu podporuje i místopředseda Mezinárodní asociace atletických federací Sebastian Coe, který byl hostem Zlaté Tretry.</w:t>
      </w:r>
    </w:p>
    <w:p>
      <w:pPr/>
      <w:r>
        <w:rPr/>
        <w:t xml:space="preserve">Sebastian Coe, místopředseda IAAF - “Naše asociace má velký zájem, aby byl tento mítink organizován městem, jako je Ostrava, které má velké zkušenosti s podobnými akcemi. “</w:t>
      </w:r>
    </w:p>
    <w:p>
      <w:pPr/>
      <w:r>
        <w:rPr/>
        <w:t xml:space="preserve">Pořádání Kontinentálního poháru vyjde asi na 180 milionů korun. Krajský úřad se už zavázal, že by přispěl 15 miliony a stejný závazek schválilo i ostravské zastupitelstvo. </w:t>
      </w:r>
    </w:p>
    <w:p>
      <w:pPr/>
      <w:r>
        <w:rPr/>
        <w:t xml:space="preserve">Jan Železný, nejlepší oštěpař všech dob, trojnásobný olympijský vítěz</w:t>
      </w:r>
    </w:p>
    <w:p>
      <w:pPr/>
      <w:r>
        <w:rPr/>
        <w:t xml:space="preserve">Protikandidátem ve snaze o pořádání Kontinentálního poháru je polská Bydhošť. V letošním roce se bude závodit v Maroku.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219/ostrava-chce-poradat-kontinentalni-pohar-v-atle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2026-07-09T18:34:48+02:00</dcterms:created>
  <dcterms:modified xsi:type="dcterms:W3CDTF">2026-07-09T18:34:48+02:00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