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Závody motorek v Radvanicích budou pokračovat</w:t>
      </w:r>
    </w:p>
    <w:p>
      <w:pPr/>
      <w:r>
        <w:rPr/>
        <w:t xml:space="preserve">V neděli se na motocyklových závodech Okruh Františka Bartoše v Radvanicích stala hromadná havárie pěti motorek a její následky jsou bohužel tragické. Rakouský závodník na místě zemřel a další čtyři byli zraněni. Závody se jely už pošesté a obyvatelé Radvanic na ně byli hrdí. Byl o ně stále větší zájem diváků i závodníků. Tragédie ale lidi rozdělila.</w:t>
      </w:r>
    </w:p>
    <w:p>
      <w:pPr/>
      <w:r>
        <w:rPr/>
        <w:t xml:space="preserve">anketa: obyvatelé Radvanic</w:t>
      </w:r>
    </w:p>
    <w:p>
      <w:pPr/>
      <w:r>
        <w:rPr/>
        <w:t xml:space="preserve">Pořadatele stálo velké úsilí, než za 6 let dostali závody až na takovou úroveň. Tragédie je mrzí, ale končit rozhodně nechtějí.</w:t>
      </w:r>
    </w:p>
    <w:p>
      <w:pPr/>
      <w:r>
        <w:rPr/>
        <w:t xml:space="preserve">Richard Bílý, pořadatel Okruhu Františka Bartoše</w:t>
      </w:r>
    </w:p>
    <w:p>
      <w:pPr/>
      <w:r>
        <w:rPr/>
        <w:t xml:space="preserve">Podobná tragédie se odehrála v roce 2011 na Zlatém kahanci v Těrlicku. Po havárii zahynul irský závodník. I Kahanec ale pokračuje.</w:t>
      </w:r>
    </w:p>
    <w:p>
      <w:pPr/>
      <w:r>
        <w:rPr/>
        <w:t xml:space="preserve">Petr Hrabčák, pořadatel Zlatého kahance</w:t>
      </w:r>
    </w:p>
    <w:p>
      <w:pPr/>
      <w:r>
        <w:rPr/>
        <w:t xml:space="preserve">Příčinu nedělní havárie vyšetřuje i policie. Podle jezdce, který jel za Rakušanem, nehodu zavinil právě on. Nezvládl zatáčku a vjel na obrubník.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36/zavody-motorek-v-radvanicich-budou-pokra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2026-07-09T18:16:46+02:00</dcterms:created>
  <dcterms:modified xsi:type="dcterms:W3CDTF">2026-07-09T18:16:46+02:00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