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městský dům kultury rozšířil svou nabídku</w:t>
      </w:r>
    </w:p>
    <w:p>
      <w:pPr/>
      <w:r>
        <w:rPr/>
        <w:t xml:space="preserve">Karvinský Mědk nabízí širokou škálu zájmových kroužků, od divadelních, praktických jako jsou jazykové, tvůrčí, hudební až po pohybové. Některé kroužky už mají pevné kořeny a sklízejí úspěchy, některé vznikly teprve nedávno, jako například taneční kroužek Arabes, který začal fungovat letos.</w:t>
      </w:r>
    </w:p>
    <w:p>
      <w:pPr/>
      <w:r>
        <w:rPr/>
        <w:t xml:space="preserve">Eva Šimíčková, lektorka</w:t>
      </w:r>
    </w:p>
    <w:p>
      <w:pPr/>
      <w:r>
        <w:rPr/>
        <w:t xml:space="preserve">anketa, děti z kroužku</w:t>
      </w:r>
    </w:p>
    <w:p>
      <w:pPr/>
      <w:r>
        <w:rPr/>
        <w:t xml:space="preserve">A to už jsme v Obecním domě Družba. Tady trénují děti v tanečním kroužku Quick společenské tance - waltz, valčík, tango, chachu, polku a jive.</w:t>
      </w:r>
    </w:p>
    <w:p>
      <w:pPr/>
      <w:r>
        <w:rPr/>
        <w:t xml:space="preserve">Pavlínka Krutká to myslí se společenskými tanci vážně, na tréninky si pořídila i pravé taneční botičky.</w:t>
      </w:r>
    </w:p>
    <w:p>
      <w:pPr/>
      <w:r>
        <w:rPr/>
        <w:t xml:space="preserve">Pavlínka Krutká </w:t>
      </w:r>
    </w:p>
    <w:p>
      <w:pPr/>
      <w:r>
        <w:rPr/>
        <w:t xml:space="preserve">Jana Kiedroňová, programový pracovník MěDK Karviná</w:t>
      </w:r>
    </w:p>
    <w:p>
      <w:pPr/>
      <w:r>
        <w:rPr/>
        <w:t xml:space="preserve">Veškeré informace o všech tanečních školách a dalších zájmových kroužcích a kurzech najdete na stránkách medk.cz.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10/karvinsky-mestsky-dum-kultury-rozsiril-svou-nab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2026-08-07T18:00:02+02:00</dcterms:created>
  <dcterms:modified xsi:type="dcterms:W3CDTF">2026-08-07T18:00:02+02:00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