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 NJ testují moderní léčbu atopického ekzému</w:t>
      </w:r>
    </w:p>
    <w:p>
      <w:pPr/>
      <w:r>
        <w:rPr/>
        <w:t xml:space="preserve">Nepříjemným atopickým ekzémem trpí až deset procent populace. Tato mladá žena se s onemocněním potýká sedm let.</w:t>
      </w:r>
    </w:p>
    <w:p>
      <w:pPr/>
      <w:r>
        <w:rPr/>
        <w:t xml:space="preserve">Klára Bednaříková, pacientka s atopickým ekzémem: “Ač jsem držela diety, tak nic nezabíralo, ani kortikoidní léčba. Až tento přístroj mi pomohl se toho zbavit.”</w:t>
      </w:r>
    </w:p>
    <w:p>
      <w:pPr/>
      <w:r>
        <w:rPr/>
        <w:t xml:space="preserve">Metoda, kterou tento separátor používá je podle lékařů prostá, ale geniální.</w:t>
      </w:r>
    </w:p>
    <w:p>
      <w:pPr/>
      <w:r>
        <w:rPr/>
        <w:t xml:space="preserve">Zenon Lasota, primář transfuzního oddělení, Nemocnice Nový Jičín: “Jeho hlavním srdcem jsou dvě absorbční kolony, které jsou schopny vychytávat protilátky typu IGE, to jsou ty protilátky, které patří k té skupině, která pravděpodobně nejčastěji spouští atopický ekzém.”</w:t>
      </w:r>
    </w:p>
    <w:p>
      <w:pPr/>
      <w:r>
        <w:rPr/>
        <w:t xml:space="preserve">Miroslav Kobsa, primář dětského a novorozeneckého oddělení, Nemocnice Nový Jičín: “My jsme se snažili především otevřít cestu, vyzkoušet tuto technologii v českých podmínkách, což se nám zatím daří.”</w:t>
      </w:r>
    </w:p>
    <w:p>
      <w:pPr/>
      <w:r>
        <w:rPr/>
        <w:t xml:space="preserve">Potvrzují to i pacienti. Výkon je prakticky bezbolestný a hlavně - výsledky jsou znát velmi brzy.</w:t>
      </w:r>
    </w:p>
    <w:p>
      <w:pPr/>
      <w:r>
        <w:rPr/>
        <w:t xml:space="preserve">Klára Bednaříková, pacientka s atopickým ekzémem: “V podstatě od druhé poloviny procedur mi ty ekzémy zmizely téměř úplně, pokud neudělám dietní chybu, tak jsem úplně v klidu.”</w:t>
      </w:r>
    </w:p>
    <w:p>
      <w:pPr/>
      <w:r>
        <w:rPr/>
        <w:t xml:space="preserve">Léčbu pomocí separátoru krevních elementů budou lékaři v novojičínské nemocnici testovat do konce listopadu. První výsledky klinické studie očekávají na začátku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312/lekari-v-nj-testuji-moderni-lecbu-atopickeho-ekz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2026-04-21T03:04:50+02:00</dcterms:created>
  <dcterms:modified xsi:type="dcterms:W3CDTF">2026-04-21T03:04:50+02:00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