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testovaly spokojenost</w:t>
      </w:r>
    </w:p>
    <w:p>
      <w:pPr/>
      <w:r>
        <w:rPr/>
        <w:t xml:space="preserve">V poslední dekádě července zahájily Technické služby každoroční průzkum spokojenosti občanů města Frýdku-Místku a okolí se službami, které tato městská společnost celoročně poskytuje. Za tímto účelem procházely ulicemi středoškolské studentky, které se formou dotazníku ptaly kolemjdoucích, jak se podle nich pečuje o vzhled města.</w:t>
      </w:r>
    </w:p>
    <w:p>
      <w:pPr/>
      <w:r>
        <w:rPr/>
        <w:t xml:space="preserve">Jaromír Kohut, předseda představenstva TS F-M</w:t>
      </w:r>
    </w:p>
    <w:p>
      <w:pPr/>
      <w:r>
        <w:rPr/>
        <w:t xml:space="preserve">Otázek bylo celkem dvanáct a směřovány byly rovnoměrně na muže i ženy ve věku zhruba od dvaceti let a výše.</w:t>
      </w:r>
    </w:p>
    <w:p>
      <w:pPr/>
      <w:r>
        <w:rPr/>
        <w:t xml:space="preserve">Michaela Zahradníková, brigádnice</w:t>
      </w:r>
    </w:p>
    <w:p>
      <w:pPr/>
      <w:r>
        <w:rPr/>
        <w:t xml:space="preserve">Udělali jsme si vlastní průzkum a zeptali se frýdeckomísteckých občanů, jak jsou tedy spokojeni s úrovní Technických služeb ve městě.</w:t>
      </w:r>
    </w:p>
    <w:p>
      <w:pPr/>
      <w:r>
        <w:rPr/>
        <w:t xml:space="preserve">Anketa: občané Frýdku-Místku</w:t>
      </w:r>
    </w:p>
    <w:p>
      <w:pPr/>
      <w:r>
        <w:rPr/>
        <w:t xml:space="preserve">Výsledky průzkumu budou známy do konce prázdnin. Na jejich základě pak Technické služby přistoupí k opatřením, která povedou ke zlepšení problémových oblastí. Výsledky budou také zveřejněny na webových stránkách společnosti a města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315/technicke-sluzby-fm-testovaly-spokoje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2026-06-26T09:25:15+02:00</dcterms:created>
  <dcterms:modified xsi:type="dcterms:W3CDTF">2026-06-26T09:25:15+02:00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