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karvinské regionální knihovně</w:t>
      </w:r>
    </w:p>
    <w:p>
      <w:pPr/>
      <w:r>
        <w:rPr/>
        <w:t xml:space="preserve">V karvinské regionální knihovně se přes prázdniny pravidelně konají tvůrčí dílny, ve kterých děti dělají nejrůznější výrobky jako rýžové obrázky, výrobky z PET lahví nebo se naučily ubrouskovou metodou zkrášlit květináče. Tentokrát si vyrobily i příšerky a zvířátka ze starých ponožek.</w:t>
      </w:r>
    </w:p>
    <w:p>
      <w:pPr/>
      <w:r>
        <w:rPr/>
        <w:t xml:space="preserve">anketa, návštěvníci tvůrčích dílen</w:t>
      </w:r>
    </w:p>
    <w:p>
      <w:pPr/>
      <w:r>
        <w:rPr/>
        <w:t xml:space="preserve">Inspiraci nacházejí knihovnice na internetu. Pro děti vybírají náměty, které zvládnou samy a které jim udělají radost. Nebo jejich blízkým.</w:t>
      </w:r>
    </w:p>
    <w:p>
      <w:pPr/>
      <w:r>
        <w:rPr/>
        <w:t xml:space="preserve">anketa, návštěvníci tvůrčích dílen</w:t>
      </w:r>
    </w:p>
    <w:p>
      <w:pPr/>
      <w:r>
        <w:rPr/>
        <w:t xml:space="preserve">Yvona Kozubková, knihovnice</w:t>
      </w:r>
    </w:p>
    <w:p>
      <w:pPr/>
      <w:r>
        <w:rPr/>
        <w:t xml:space="preserve">Pokud si budete chtít vyrobit něco pěkného, čím byste si vyzdobili svůj pokoj nebo čím byste chtěli obdarovat své blízké, určitě do knihovny zavítejte.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24/prazdniny-v-karvinske-regional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