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díky městu nové přístroje</w:t>
      </w:r>
    </w:p>
    <w:p>
      <w:pPr/>
      <w:r>
        <w:rPr/>
        <w:t xml:space="preserve">Nemocnice nemají rozpočty, jaké by si přály, a proto jsou vděčné za každý dar. Takovým mecenášem je v Havířově radnice, která přispěla k zakoupení nové přístrojové techniky za 1,5 milionů korun. </w:t>
      </w:r>
    </w:p>
    <w:p>
      <w:pPr/>
      <w:r>
        <w:rPr/>
        <w:t xml:space="preserve">Vasilis Vlachopulos, zástupce primáře urologického oddělení</w:t>
      </w:r>
    </w:p>
    <w:p>
      <w:pPr/>
      <w:r>
        <w:rPr/>
        <w:t xml:space="preserve">Z poskytnutých peněz si nemocnice zakoupila také laparoskopickou věž.</w:t>
      </w:r>
    </w:p>
    <w:p>
      <w:pPr/>
      <w:r>
        <w:rPr/>
        <w:t xml:space="preserve">Bronislav Firla, primář chirurgického oddělení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Nemocnice by potřebovala i rekonstrukci sociálního zázemí na odděleních. </w:t>
      </w:r>
    </w:p>
    <w:p>
      <w:pPr/>
      <w:r>
        <w:rPr/>
        <w:t xml:space="preserve">Petr Kovařík, ředitel NsP Havířov a NsP Karviná-Ráj</w:t>
      </w:r>
    </w:p>
    <w:p>
      <w:pPr/>
      <w:r>
        <w:rPr/>
        <w:t xml:space="preserve">Jiří Martínek (ČSSD), náměstek hejtmana Moravskoslezského kraje</w:t>
      </w:r>
    </w:p>
    <w:p>
      <w:pPr/>
      <w:r>
        <w:rPr/>
        <w:t xml:space="preserve">Celkově jich kraj zakoupí zhruba tisíc a část z nich se dostane právě také do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79/havirovska-nemocnice-ma-diky-mestu-n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2026-06-17T18:31:22+02:00</dcterms:created>
  <dcterms:modified xsi:type="dcterms:W3CDTF">2026-06-17T18:31:22+02:00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