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policisté zaměřili na chodce</w:t>
      </w:r>
    </w:p>
    <w:p>
      <w:pPr/>
      <w:r>
        <w:rPr/>
        <w:t xml:space="preserve">Policisté si v Karviné posvítili na chodce. Jak můžete na našich záběrech vidět, s přecházením si příliš hlavu nelámou, přecházejí mimo vyznačené přechody a ohrožují nejen vlastní zdraví a život, ale i bezpečnost silničního provozu.</w:t>
      </w:r>
    </w:p>
    <w:p>
      <w:pPr/>
      <w:r>
        <w:rPr/>
        <w:t xml:space="preserve">Daniel Sekanina, vedoucí Dopravního inspektorátu Karviná</w:t>
      </w:r>
    </w:p>
    <w:p>
      <w:pPr/>
      <w:r>
        <w:rPr/>
        <w:t xml:space="preserve">Dalším nešvarem je nerespektování světelné signalizace. Jasně daná pravidla se vštěpují už dětem v mateřských školách. Přesto je každý den dost netrpělivých chodců, kteří přecházejí na červenou.</w:t>
      </w:r>
    </w:p>
    <w:p>
      <w:pPr/>
      <w:r>
        <w:rPr/>
        <w:t xml:space="preserve">Právě tady, u vlakového nádraží, vstupují lidé do vozovky na červenou nejčastěji.</w:t>
      </w:r>
    </w:p>
    <w:p>
      <w:pPr/>
      <w:r>
        <w:rPr/>
        <w:t xml:space="preserve">Policisté takové chodce natáčejí z dálky na kameru a posléze i pokutují.</w:t>
      </w:r>
    </w:p>
    <w:p>
      <w:pPr/>
      <w:r>
        <w:rPr/>
        <w:t xml:space="preserve">anketa</w:t>
      </w:r>
    </w:p>
    <w:p>
      <w:pPr/>
      <w:r>
        <w:rPr/>
        <w:t xml:space="preserve">Cyklisté a chodci zůstávají v hledáčku policistů i nadále, podobné kontroly se budou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98/v-karvine-se-policiste-zameri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