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19.8.2014,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Zásnuby v bruntálském chráněném bydlení Sagapo</w:t>
      </w:r>
    </w:p>
    <w:p>
      <w:pPr/>
      <w:r>
        <w:rPr/>
        <w:t xml:space="preserve">Marcela a Radim žijí v partnerském vztahu už několik let. Zásnuby byly vlastně nefalšovanou, byť neoficiální svatbou se vším všudy. </w:t>
      </w:r>
    </w:p>
    <w:p>
      <w:pPr/>
      <w:r>
        <w:rPr/>
        <w:t xml:space="preserve">Marcela a Radim, snoubenci</w:t>
      </w:r>
    </w:p>
    <w:p>
      <w:pPr/>
      <w:r>
        <w:rPr/>
        <w:t xml:space="preserve">Dva a půl roku, že se máme rádi. Máme se rádi.</w:t>
      </w:r>
    </w:p>
    <w:p>
      <w:pPr/>
      <w:r>
        <w:rPr/>
        <w:t xml:space="preserve">Marcela Lučanová, Sagapo Bruntál</w:t>
      </w:r>
    </w:p>
    <w:p>
      <w:pPr/>
      <w:r>
        <w:rPr/>
        <w:t xml:space="preserve">Výsledkem jejich přání a práce našich pracovníků jsou zásnuby. Tito dva lidé spolu žijí už 2,5 roku tady v našem chráněném bydlení, ale spolu jako pár jsou zhruba 5 let. My jako služba Sagapo podporujeme partnerství, partnerské vztahy a proto jim vlastně umožňujeme důstojný společný život.  </w:t>
      </w:r>
    </w:p>
    <w:p>
      <w:pPr/>
      <w:r>
        <w:rPr/>
        <w:t xml:space="preserve">V chráněném bydlení žijí klienti samostatně. Pouze s řešením obtížnějších životních situací jim pomáhají sociální pracovníci. Sagapo tuto službu provozuje od začátku letošního roku.</w:t>
      </w:r>
    </w:p>
    <w:p>
      <w:pPr/>
      <w:r>
        <w:rPr/>
        <w:t xml:space="preserve">Petr Konečný, ředitel Sagapo Bruntál</w:t>
      </w:r>
    </w:p>
    <w:p>
      <w:pPr/>
      <w:r>
        <w:rPr/>
        <w:t xml:space="preserve">Syn: Je zde 5 bytů s tím, že preferujeme v této službě poskytovat podporu lidem s mentálním handicapem, kombinovaným postižením.</w:t>
      </w:r>
    </w:p>
    <w:p>
      <w:pPr/>
      <w:r>
        <w:rPr/>
        <w:t xml:space="preserve">Pro své klienty připravuje Sagapo podpůrné a rehabilitační programy.</w:t>
      </w:r>
    </w:p>
    <w:p>
      <w:pPr/>
      <w:r>
        <w:rPr/>
        <w:t xml:space="preserve">Petr Konečný, ředitel Sagapo Bruntál</w:t>
      </w:r>
    </w:p>
    <w:p>
      <w:pPr/>
      <w:r>
        <w:rPr/>
        <w:t xml:space="preserve">Vyzdvihl bych především program rehabilitace plaváním, kdy se podařilo vedoucí služby získat prostředky na to, aby mohly osoby s tím tělesným a mentálním postižním se dostat na bazén a rehabilitovat.</w:t>
      </w:r>
    </w:p>
    <w:p>
      <w:pPr/>
      <w:r>
        <w:rPr/>
        <w:t xml:space="preserve">Pavel, uživatel Sagapa</w:t>
      </w:r>
    </w:p>
    <w:p>
      <w:pPr/>
      <w:r>
        <w:rPr/>
        <w:t xml:space="preserve">Hezky se o mě starají, mám všechno, co potřebuji.  Už tady bydlím 13 let, jsem spokojený. Chodím na bazén, do dílen chodím.</w:t>
      </w:r>
    </w:p>
    <w:p>
      <w:pPr/>
      <w:r>
        <w:rPr/>
        <w:t xml:space="preserve">Karel, uživatel Sagapa</w:t>
      </w:r>
    </w:p>
    <w:p>
      <w:pPr/>
      <w:r>
        <w:rPr/>
        <w:t xml:space="preserve">Já jsem tu spokojený.         </w:t>
      </w:r>
    </w:p>
    <w:p>
      <w:pPr/>
      <w:r>
        <w:rPr/>
        <w:t xml:space="preserve">Sagapo pro lidi s mentálním a kombinovaným postižením pořádá také pravidelné akce. Tou nejbližší bude čtvrtý ročník soutěže ve výtvarných dovednostech Šikovné ruce.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418/zasnuby-v-bruntalskem-chranenem-bydleni-saga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2026-07-04T20:12:02+02:00</dcterms:created>
  <dcterms:modified xsi:type="dcterms:W3CDTF">2026-07-04T20:12:02+02:00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