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p>
      <w:pPr/>
      <w:r>
        <w:rPr/>
        <w:t xml:space="preserve">Překonat celou řadu překážek a nástrah, dostat se do cíle a najít poklad. Tak právě toto čekalo na frýdeckomístecké děti, které se zúčastnily zábavného dopoledne v Sadech Bedřicha Smetany.</w:t>
      </w:r>
    </w:p>
    <w:p>
      <w:pPr/>
      <w:r>
        <w:rPr/>
        <w:t xml:space="preserve">Lenka Vaňková, organizátorka akce</w:t>
      </w:r>
    </w:p>
    <w:p>
      <w:pPr/>
      <w:r>
        <w:rPr/>
        <w:t xml:space="preserve">Na děti čekalo několik stanovišť. V každém z nich musely splnit úkol, který je na jejich cestě za pokladem posunul dále.</w:t>
      </w:r>
    </w:p>
    <w:p>
      <w:pPr/>
      <w:r>
        <w:rPr/>
        <w:t xml:space="preserve">Anketa: vedoucí stanovišť</w:t>
      </w:r>
    </w:p>
    <w:p>
      <w:pPr/>
      <w:r>
        <w:rPr/>
        <w:t xml:space="preserve">Akce se mimořádně vyvedla a u dětí sklidila velký úspěch.</w:t>
      </w:r>
    </w:p>
    <w:p>
      <w:pPr/>
      <w:r>
        <w:rPr/>
        <w:t xml:space="preserve">Anketa: děti z Frýdku-Místku</w:t>
      </w:r>
    </w:p>
    <w:p>
      <w:pPr/>
      <w:r>
        <w:rPr/>
        <w:t xml:space="preserve">Přestože prázdniny se pomalu blíží ke konci, na děti čeká ještě spousta dalších akcí, jež mohou do konce srpna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3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2026-04-19T12:12:57+02:00</dcterms:created>
  <dcterms:modified xsi:type="dcterms:W3CDTF">2026-04-19T12:12:57+02:00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