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bude posílat dobrovolníky k seniorům domů</w:t>
      </w:r>
    </w:p>
    <w:p>
      <w:pPr/>
      <w:r>
        <w:rPr/>
        <w:t xml:space="preserve">88letá paní Maria Marečková z Havířova by si přála, aby s ní někdo chodil na procházky nebo si s ní doma povídal. Nyní čeká na dobrovolníka, se kterým by si rozuměla.</w:t>
      </w:r>
    </w:p>
    <w:p>
      <w:pPr/>
      <w:r>
        <w:rPr/>
        <w:t xml:space="preserve">Maria Marečková, seniorka</w:t>
      </w:r>
    </w:p>
    <w:p>
      <w:pPr/>
      <w:r>
        <w:rPr/>
        <w:t xml:space="preserve">Humanitární organizace ADRA nově rozjíždí projekt Dobrovolníci domů. Osamělé seniory jim pomáhají vybírat sociální pracovníci z magistrátu, sociálních služeb, nebo nemocnice.</w:t>
      </w:r>
    </w:p>
    <w:p>
      <w:pPr/>
      <w:r>
        <w:rPr/>
        <w:t xml:space="preserve">Hana Radvanová, koordinátorka projektu</w:t>
      </w:r>
    </w:p>
    <w:p>
      <w:pPr/>
      <w:r>
        <w:rPr/>
        <w:t xml:space="preserve">ADRA si dobře uvědomuje, že dobrovolníky musí vybrat pečlivě, aby seniorům nehrozilo žádné nebezpečí.</w:t>
      </w:r>
    </w:p>
    <w:p>
      <w:pPr/>
      <w:r>
        <w:rPr/>
        <w:t xml:space="preserve">Hana Čadová, vedoucí dobrovolnického centra ADRA Havířov</w:t>
      </w:r>
    </w:p>
    <w:p>
      <w:pPr/>
      <w:r>
        <w:rPr/>
        <w:t xml:space="preserve">Zájemci, kteří by se chtěli do projektu zapojit, se mohou zúčastnit školení. To se bude konat 25. srpna o půl čtvrté odpoledne v dobrovolnickém centru na Dlouhé třídě.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435/adra-bude-posilat-dobrovolniky-k-seniorum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2026-05-31T08:02:55+02:00</dcterms:created>
  <dcterms:modified xsi:type="dcterms:W3CDTF">2026-05-31T08:02:55+02:00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