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den školního roku ve Frýdku-Místku</w:t>
      </w:r>
    </w:p>
    <w:p>
      <w:pPr/>
      <w:r>
        <w:rPr/>
        <w:t xml:space="preserve">Tak tento zvuk v pondělí většina z těchto dětí slyšela naživo poprvé. Teď ho ale budou slýchat několikrát denně mnoho let. Na základní škole Jiřího z Poděbrad letos otevřeli tři první třídy pro 58 dětí.</w:t>
      </w:r>
    </w:p>
    <w:p>
      <w:pPr/>
      <w:r>
        <w:rPr/>
        <w:t xml:space="preserve">anketa: děti</w:t>
      </w:r>
    </w:p>
    <w:p>
      <w:pPr/>
      <w:r>
        <w:rPr/>
        <w:t xml:space="preserve">Jiří Adámek, ředitel ZŠ Jiřího z Poděbrad</w:t>
      </w:r>
    </w:p>
    <w:p>
      <w:pPr/>
      <w:r>
        <w:rPr/>
        <w:t xml:space="preserve">Prvňáky přišel přivítat i primátor Frýdku-Místku Michal Pobucký. Ve městě je již tradicí, že si primátor vybere některou ze škol a děti osobně uvítá. </w:t>
      </w:r>
    </w:p>
    <w:p>
      <w:pPr/>
      <w:r>
        <w:rPr/>
        <w:t xml:space="preserve">Michal Pobucký, primátor Frýdku-Místku</w:t>
      </w:r>
    </w:p>
    <w:p>
      <w:pPr/>
      <w:r>
        <w:rPr/>
        <w:t xml:space="preserve">Roman Odvářka, učitel</w:t>
      </w:r>
    </w:p>
    <w:p>
      <w:pPr/>
      <w:r>
        <w:rPr/>
        <w:t xml:space="preserve">K zápisu do prvních tříd přišlo ve Frýdku-Místku 642 žáků, což je o 39 více než v předchozím roce. Kolik z těchto dětí skutečně nastoupilo, vás budeme informovat na konci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98/prvni-den-skolniho-ro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2026-07-02T22:29:46+02:00</dcterms:created>
  <dcterms:modified xsi:type="dcterms:W3CDTF">2026-07-02T22:29:46+02:00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