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polí zatopila v Hlučíně tři domy</w:t>
      </w:r>
    </w:p>
    <w:p>
      <w:pPr/>
      <w:r>
        <w:rPr/>
        <w:t xml:space="preserve">V noci z pondělka na úterý hustě pršelo téměř v celém Moravskoslezském kraji. Bylo 5 hodin ráno, když 84letá Annemaria Hudečková zjistila, že má dům plný vody. Nic podobného nikdy nezažila. Přitom v tomto domě bydlí celý svůj život. Teď už ale špatně chodí a voda ji vylekala.</w:t>
      </w:r>
    </w:p>
    <w:p>
      <w:pPr/>
      <w:r>
        <w:rPr/>
        <w:t xml:space="preserve">Annemaria Hudečková, majitelka domku</w:t>
      </w:r>
    </w:p>
    <w:p>
      <w:pPr/>
      <w:r>
        <w:rPr/>
        <w:t xml:space="preserve">Vodu má na svědomí jindy nenápadný potok, který se ale naplnil vodou ztékající z okolních polí. Zatopil celkem tři domky. </w:t>
      </w:r>
    </w:p>
    <w:p>
      <w:pPr/>
      <w:r>
        <w:rPr/>
        <w:t xml:space="preserve">majitelé zatopených domků</w:t>
      </w:r>
    </w:p>
    <w:p>
      <w:pPr/>
      <w:r>
        <w:rPr/>
        <w:t xml:space="preserve">Hasiči nejprve zachránili paní Hudečkovou a pak se věnovali záchraně majetku. </w:t>
      </w:r>
    </w:p>
    <w:p>
      <w:pPr/>
      <w:r>
        <w:rPr/>
        <w:t xml:space="preserve">Petr Kúdela, mluvčí HZS MS kraje</w:t>
      </w:r>
    </w:p>
    <w:p>
      <w:pPr/>
      <w:r>
        <w:rPr/>
        <w:t xml:space="preserve">V průběhu dopoledne voda začala klesat, což urychlila i hasičská čerpadla. Majitelé domků nyní musejí spočítat škodu a doufat, že ji pojišťovna uhradí. Déšť by měl nejpozději ve středu úplně ustat.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01/voda-z-poli-zatopila-v-hlucine-tr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2026-07-14T20:14:50+02:00</dcterms:created>
  <dcterms:modified xsi:type="dcterms:W3CDTF">2026-07-14T20:14:50+02:00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