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mineralog má ve sbírce opravdové rarity</w:t>
      </w:r>
    </w:p>
    <w:p>
      <w:pPr/>
      <w:r>
        <w:rPr/>
        <w:t xml:space="preserve">Svému celoživotnímu koníčku nebo spíše vášni, se Oldřich Balán začal věnovat už v dětství na jižní Moravě. Postupně pak propátral naleziště v Podkrkonoší a v Krušných Horách. </w:t>
      </w:r>
    </w:p>
    <w:p>
      <w:pPr/>
      <w:r>
        <w:rPr/>
        <w:t xml:space="preserve">Oldřich Balán, amatérský mineralog</w:t>
      </w:r>
    </w:p>
    <w:p>
      <w:pPr/>
      <w:r>
        <w:rPr/>
        <w:t xml:space="preserve">Do dnešní doby procházím celé Jeseníky, možná 20 30 let. Zajímám se o mineralogii, zpracování kamenů. Nejsem sice studovaný, jsem laik, ale něco o tom vím.</w:t>
      </w:r>
    </w:p>
    <w:p>
      <w:pPr/>
      <w:r>
        <w:rPr/>
        <w:t xml:space="preserve">Sbírání zkamenělin vyžaduje hluboké znalosti. Je to odborná činnost a znamená to nestálé studium odborných knih i vědeckých publikací. </w:t>
      </w:r>
    </w:p>
    <w:p>
      <w:pPr/>
      <w:r>
        <w:rPr/>
        <w:t xml:space="preserve">Oldřich Balán</w:t>
      </w:r>
    </w:p>
    <w:p>
      <w:pPr/>
      <w:r>
        <w:rPr/>
        <w:t xml:space="preserve">Sbírat tyto minerály může každý, ale musí o tom něco vědět, musí znát lokality, aby si domů nenosil nějaký bezvýznamné kameny. Musí o tom fakt něco vědět, něco prostudovat, ošahat si to nebo i zajít do muzea podívat se, jak ty věci vypadají.   </w:t>
      </w:r>
    </w:p>
    <w:p>
      <w:pPr/>
      <w:r>
        <w:rPr/>
        <w:t xml:space="preserve">Nález nadějného kousku neznamená všechno. Je to jenom začátek dlouhé a trpělivé práce a studia. </w:t>
      </w:r>
    </w:p>
    <w:p>
      <w:pPr/>
      <w:r>
        <w:rPr/>
        <w:t xml:space="preserve">Oldřich Balán</w:t>
      </w:r>
    </w:p>
    <w:p>
      <w:pPr/>
      <w:r>
        <w:rPr/>
        <w:t xml:space="preserve">Pak člověk to musí omýt, očistit. Nesmí to drhnout nějak mechanicky a podobně a pak může člověk přemítat a přemýšlet a studovat knihy a dívat se na to, co by to mohlo být, jestli to vůbec něco je. </w:t>
      </w:r>
    </w:p>
    <w:p>
      <w:pPr/>
      <w:r>
        <w:rPr/>
        <w:t xml:space="preserve">Oldřich Balán je už mužem zralého věku. Svému koníčku se ale hodlá věnovat  tak dlouho, jak mu to jen zdraví dovolí. </w:t>
      </w:r>
    </w:p>
    <w:p>
      <w:pPr/>
      <w:r>
        <w:rPr/>
        <w:t xml:space="preserve">Oldřich Balán</w:t>
      </w:r>
    </w:p>
    <w:p>
      <w:pPr/>
      <w:r>
        <w:rPr/>
        <w:t xml:space="preserve">Můj život se jedná, já to řeknu po svojim: „Tvrdý život, tvrdé kameny, tvrdá muzika a s tím v životě nemíním přestat. V tom prostě žiju.“  </w:t>
      </w:r>
    </w:p>
    <w:p>
      <w:pPr/>
      <w:r>
        <w:rPr/>
        <w:t xml:space="preserve">Nám nezbývá, než popřát Olinu Balánovi ještě mnoho a mnoho šťastných nálezů.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539/bruntalsky-mineralog-ma-ve-sbirce-opravdove-ra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2026-04-15T11:11:10+02:00</dcterms:created>
  <dcterms:modified xsi:type="dcterms:W3CDTF">2026-04-15T11:11:10+02:00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