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seniorů se stovkami účastníků</w:t>
      </w:r>
    </w:p>
    <w:p>
      <w:pPr/>
      <w:r>
        <w:rPr/>
        <w:t xml:space="preserve">Tento pro seniory významný den v Pohodě slaví pravidelně každý rok. Tentokrát jej připravili s plnou parádou. Kulturní program i občerstvení byly opravdu bohaté.</w:t>
      </w:r>
    </w:p>
    <w:p>
      <w:pPr/>
      <w:r>
        <w:rPr/>
        <w:t xml:space="preserve">Marcela Matúšů, Domov pro seniory Pohoda</w:t>
      </w:r>
    </w:p>
    <w:p>
      <w:pPr/>
      <w:r>
        <w:rPr/>
        <w:t xml:space="preserve">Celým odpoledne bude hrát cimbálová muzika z Rožnova. Potom jsou tady připravené vystoupení břišních tanečnic, vystoupí děti z Horního Benešova závěr patří hudebnímu sdružení Přátelé.</w:t>
      </w:r>
    </w:p>
    <w:p>
      <w:pPr/>
      <w:r>
        <w:rPr/>
        <w:t xml:space="preserve">V zahradě Pohody byla hlava na hlavě. Hostů přišlo nebývalé množství.</w:t>
      </w:r>
    </w:p>
    <w:p>
      <w:pPr/>
      <w:r>
        <w:rPr/>
        <w:t xml:space="preserve">Jarmila Šíblová, ředitelka, Domov pro seniory Pohoda</w:t>
      </w:r>
    </w:p>
    <w:p>
      <w:pPr/>
      <w:r>
        <w:rPr/>
        <w:t xml:space="preserve">Pozvali jsme seniory z města, ze spřátelených domovů jako je Krnov, Osoblaha. Máme tady návštěvu z Polska, zástupce jednotlivých organizací sociálních služeb, asi kolem 300 lidí.</w:t>
      </w:r>
    </w:p>
    <w:p>
      <w:pPr/>
      <w:r>
        <w:rPr/>
        <w:t xml:space="preserve">Anketa, účastníci oslav</w:t>
      </w:r>
    </w:p>
    <w:p>
      <w:pPr/>
      <w:r>
        <w:rPr/>
        <w:t xml:space="preserve">No je to tady velice pěkný, já si nemůžu pomoci, je to fajn. Spousta lidí a nám je mezi něma dobře.</w:t>
      </w:r>
    </w:p>
    <w:p>
      <w:pPr/>
      <w:r>
        <w:rPr/>
        <w:t xml:space="preserve">Výborný. Manželka je v Bulharsku a tak tady můžu být veselý.</w:t>
      </w:r>
    </w:p>
    <w:p>
      <w:pPr/>
      <w:r>
        <w:rPr/>
        <w:t xml:space="preserve">Vladimír Štrunc, Cimbálová muzika Radhošť</w:t>
      </w:r>
    </w:p>
    <w:p>
      <w:pPr/>
      <w:r>
        <w:rPr/>
        <w:t xml:space="preserve">Velice to vítám, že takové akce vůbec vznikají. Pro nás je to taková pocta, že můžeme přispět tím svým dílem k tomu krásnému slunečnímu dni a přidat k tomu ještě krásu té valašské muziky.</w:t>
      </w:r>
    </w:p>
    <w:p>
      <w:pPr/>
      <w:r>
        <w:rPr/>
        <w:t xml:space="preserve">Významná byla účast přátel z polského Opole. Domov Pohoda navázal vloni spolupráci s obdobnými tamními zařízeními a od té doby proběhlo už několik vzájemných návštěv.</w:t>
      </w:r>
    </w:p>
    <w:p>
      <w:pPr/>
      <w:r>
        <w:rPr/>
        <w:t xml:space="preserve">Ivana Májková, vedoucí Odboru sociálních věcí MěÚ Bruntál</w:t>
      </w:r>
    </w:p>
    <w:p>
      <w:pPr/>
      <w:r>
        <w:rPr/>
        <w:t xml:space="preserve">Považujeme to za velmi přínosné takhle spolupracovat a obohacovat se navzájem o různé zkušenosti a dovednosti v téhle oblasti.</w:t>
      </w:r>
    </w:p>
    <w:p>
      <w:pPr/>
      <w:r>
        <w:rPr/>
        <w:t xml:space="preserve">Petr Rys, starosta Bruntálu</w:t>
      </w:r>
    </w:p>
    <w:p>
      <w:pPr/>
      <w:r>
        <w:rPr/>
        <w:t xml:space="preserve">Kde bych chtěl poděkovat a pochválit vedení domova pro seniory, protože akci připravili pro své klienty opravdu velmi nádhernou.</w:t>
      </w:r>
    </w:p>
    <w:p>
      <w:pPr/>
      <w:r>
        <w:rPr/>
        <w:t xml:space="preserve">Podobné akce mají pro seniory velký význam. Nejhorší je pro ně pocit osamění.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57/bruntalsky-den-senioru-se-stovkami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2026-05-21T04:55:30+02:00</dcterms:created>
  <dcterms:modified xsi:type="dcterms:W3CDTF">2026-05-21T04:55:30+02:00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