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Železničářské muzeum v Ostravě zvětšilo expozici</w:t>
      </w:r>
    </w:p>
    <w:p>
      <w:pPr/>
      <w:r>
        <w:rPr/>
        <w:t xml:space="preserve">Největší stálá modelová železnice v Moravskoslezském kraji je nově k vidění v Železničním muzeu na nádraží Ostrava-střed. Muzeum tak získalo další atraktivitu hlavně pro děti. Přibylo ale i spousta dalších zajímavých exponátů ze železnice.</w:t>
      </w:r>
    </w:p>
    <w:p>
      <w:pPr/>
      <w:r>
        <w:rPr/>
        <w:t xml:space="preserve">Vojtěch Hermann, ředitel Železničního muzea Moravskoslezského - “Doposud jsme byli pouze v prvním patře, kde jsme měli expozici k báňské dráze, která skončila na konci srpna. Teď momentálně připravujeme prostory pro velké předměty a zároveň jsme připravili pro děti modelovou železnici, která bude největší v kraji.”</w:t>
      </w:r>
    </w:p>
    <w:p>
      <w:pPr/>
      <w:r>
        <w:rPr/>
        <w:t xml:space="preserve">Slavnostního otevření nové expozice se zúčastnilo mnoho milovníků železnic a mezi nimi lidé, kteří některé historické kousky ještě velmi dobře pamatují z doby, kdy fungovaly. </w:t>
      </w:r>
    </w:p>
    <w:p>
      <w:pPr/>
      <w:r>
        <w:rPr/>
        <w:t xml:space="preserve">Martina Baronová, náměstkyně ředitele ČD Olomouc - “Toto byl první elektromechanický přístroj, který sloužil ve většině stanic ČD tehdy a teprve v loňském roce začala přestavba železniční stanice Frýdlant, kde se tento přístroj nahradil.”</w:t>
      </w:r>
    </w:p>
    <w:p>
      <w:pPr/>
      <w:r>
        <w:rPr/>
        <w:t xml:space="preserve">Nová expozice o železniční dopravě v Těšínském Slezsku nahradila expozici o báňské dráze. Letos je totiž výročí 135. let Košicko-Bohumínské dráhy. Výročí má i trať Suchá-Těšín a Polanecká spojka.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77/zeleznicarske-muzeum-v-ostrave-zvetsilo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2026-05-02T04:00:31+02:00</dcterms:created>
  <dcterms:modified xsi:type="dcterms:W3CDTF">2026-05-02T04:00:31+02:00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