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o nový sociální šatník enormní zájem</w:t>
      </w:r>
    </w:p>
    <w:p>
      <w:pPr/>
      <w:r>
        <w:rPr/>
        <w:t xml:space="preserve">Doslova útokem vzali lidé z městské části Šumbark v Havířově nový charitativní obchod, který vytvořila ADRA. Zájem byl tak velký, že pracovnice musely už po krátké době doplňovat na věšáky další zboží.</w:t>
      </w:r>
    </w:p>
    <w:p>
      <w:pPr/>
      <w:r>
        <w:rPr/>
        <w:t xml:space="preserve">Marcela Holková, vedoucí charitativního obchodu: “Vzhledem k tomu, že jeden sociální šatník nám funguje už na Dlouhé ulici, zjistili jsme, že hodně návštěvníků tohoto šatníku je z části Šumbark. Proto jsme dělali všechno proto, abychom jim zkrátili cestu.</w:t>
      </w:r>
    </w:p>
    <w:p>
      <w:pPr/>
      <w:r>
        <w:rPr/>
        <w:t xml:space="preserve">Na Šumbarku je mnoho rodin, které jsou na sociálních dávkách. </w:t>
      </w:r>
    </w:p>
    <w:p>
      <w:pPr/>
      <w:r>
        <w:rPr/>
        <w:t xml:space="preserve">návštěvnice charitativního obchodu: “My jsme tady měli second hand a ten byl dost drahý. Tady se dá nakoupit lenvěji, protože nemáme moc peněz a mám tři děti”.</w:t>
      </w:r>
    </w:p>
    <w:p>
      <w:pPr/>
      <w:r>
        <w:rPr/>
        <w:t xml:space="preserve">návštěvnice charitativního obchodu: “Jsme rádi, protože jsme na sociálních dávkách”.</w:t>
      </w:r>
    </w:p>
    <w:p>
      <w:pPr/>
      <w:r>
        <w:rPr/>
        <w:t xml:space="preserve">návštěvnice charitativního obchodu: “Budu tady chodit. Vždy se podívám. Čekám dítě”.</w:t>
      </w:r>
    </w:p>
    <w:p>
      <w:pPr/>
      <w:r>
        <w:rPr/>
        <w:t xml:space="preserve">návštěvnice charitativního obchodu: “Konečně tady něco je na Šumbarku, když už nám tady zlikvidovali sekáče”.</w:t>
      </w:r>
    </w:p>
    <w:p>
      <w:pPr/>
      <w:r>
        <w:rPr/>
        <w:t xml:space="preserve">Tím, že ADRA otevřela charitativní obchod, mohla zaměstnat dvě ženy, které byly evidovány na úřadu práce.</w:t>
      </w:r>
    </w:p>
    <w:p>
      <w:pPr/>
      <w:r>
        <w:rPr/>
        <w:t xml:space="preserve">Pavlína Mencová, pracovnice ADRY: “Přišla jsem o práci v listopadu loňského roku. Protože jsem doma jen ležela a koukala na televizi, tak jsem si řekla, že bych mohla něco udělat pro ostatní lidi a zapsala jsem se do ADRY”.</w:t>
      </w:r>
    </w:p>
    <w:p>
      <w:pPr/>
      <w:r>
        <w:rPr/>
        <w:t xml:space="preserve">Lidé si mohou přijít do charitativního obchodu  nakoupit levné věci každý pracovní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691/v-havirove-je-o-novy-socialni-satnik-enorm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2026-04-20T21:17:01+02:00</dcterms:created>
  <dcterms:modified xsi:type="dcterms:W3CDTF">2026-04-20T21:17:01+02:00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