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Datyních mají děti nové hřiště</w:t>
      </w:r>
    </w:p>
    <w:p>
      <w:pPr/>
      <w:r>
        <w:rPr/>
        <w:t xml:space="preserve">Takto mohou nyní dovádět děti z Dolních Datyní na novém dětském hřišti, které vzniklo ve fotbalovém areálu, které také v těchto dnech prochází proměnou. </w:t>
      </w:r>
    </w:p>
    <w:p>
      <w:pPr/>
      <w:r>
        <w:rPr/>
        <w:t xml:space="preserve">Jiří Revenda, vedoucí odboru komunálních služeb: “Instalovali jsme zde mobiliář, o kterém si myslíme, že by se mohl dětem líbit. Jedná se o ptačí hnízdo, na kterém se děti mohou houpat a zcela nově jsme instalovali trampolínu pro skákání”.</w:t>
      </w:r>
    </w:p>
    <w:p>
      <w:pPr/>
      <w:r>
        <w:rPr/>
        <w:t xml:space="preserve">Slavnostního uvedení do provozu hřiště se zúčastnili také zástupci Polska a sousední Karviné.</w:t>
      </w:r>
    </w:p>
    <w:p>
      <w:pPr/>
      <w:r>
        <w:rPr/>
        <w:t xml:space="preserve">Jiří Revenda, vedoucí odboru komunálních služeb: “Jedná se o projekt v rámci Česko- Polské přeshraniční spolupráce, který je spolufinancován z prostředku EU”.</w:t>
      </w:r>
    </w:p>
    <w:p>
      <w:pPr/>
      <w:r>
        <w:rPr/>
        <w:t xml:space="preserve">Jedním z prvních návštěvníků dětského hřiště byli žáci místní základní školy.</w:t>
      </w:r>
    </w:p>
    <w:p>
      <w:pPr/>
      <w:r>
        <w:rPr/>
        <w:t xml:space="preserve">Lea Švédová, učitelka: “Určitě zde chodit budeme. Paní kolegyně učí v družině, tak tady bude odpoledne určitě chodit s dětmi”.</w:t>
      </w:r>
    </w:p>
    <w:p>
      <w:pPr/>
      <w:r>
        <w:rPr/>
        <w:t xml:space="preserve">anketa: “Mě se tady nejvíce líbí hnízdo”.</w:t>
      </w:r>
    </w:p>
    <w:p>
      <w:pPr/>
      <w:r>
        <w:rPr/>
        <w:t xml:space="preserve">anketa: “Mě se tady líbí všechno. Děti, které se tady přijdou podívat na fotbalisty, se alespoň nebudou nudit”.</w:t>
      </w:r>
    </w:p>
    <w:p>
      <w:pPr/>
      <w:r>
        <w:rPr/>
        <w:t xml:space="preserve">anketa: “Mě se tady nejvíce líbí ta trampolína”.</w:t>
      </w:r>
    </w:p>
    <w:p>
      <w:pPr/>
      <w:r>
        <w:rPr/>
        <w:t xml:space="preserve">Dětské hřiště je jen jedním z prvků proměny celého sportovního areálu, kde najdou vyžití všechny generace. Slavnostní předání stavby se uskuteční příští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01/v-dolnich-datynich-maji-det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2026-05-26T16:34:08+02:00</dcterms:created>
  <dcterms:modified xsi:type="dcterms:W3CDTF">2026-05-26T16:34:08+02:00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