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slavnosti piva - Oktoberfest</w:t>
      </w:r>
    </w:p>
    <w:p>
      <w:pPr/>
      <w:r>
        <w:rPr/>
        <w:t xml:space="preserve">Je naraženo. Takto začíná každý rok v německém Mnichově největší svátek piva na světě - Oktoberfest. V Obřích stanech se ho vypijí tisíce sudů a letos se ho zúčastnilo asi 6 milionů lidí. Podobnou tradici, i když samozřejmě v menším, by chtěli začít i v Ostravě v okolí nákupního centra Nová Karolina. Pořadatelé ale chtějí pozvat rodiny i s dětmi a je pro ně bohatý program.</w:t>
      </w:r>
    </w:p>
    <w:p>
      <w:pPr/>
      <w:r>
        <w:rPr/>
        <w:t xml:space="preserve">Tomáš Lučan, manažer, Forum Nová Karolina Ostrava: “Bude tam speciální pódium s programem, se soutěží, s animátory. Budou tady nafukovací atrakce po celém areálu a dále v Trojhalí Nová Karolina bude zábavní park.”</w:t>
      </w:r>
    </w:p>
    <w:p>
      <w:pPr/>
      <w:r>
        <w:rPr/>
        <w:t xml:space="preserve">To hlavní bude samozřejmě pivo a už nyní se ohlásilo více než 30 pivovarů, které se budou chtít na Oktoberfestu v Ostravě prezentovat. Kromě tradičních velkých, to budou i malé a rodinné pivovary. Mezi takové patří i Garážmistr, který vaří pivo v Martinově.</w:t>
      </w:r>
    </w:p>
    <w:p>
      <w:pPr/>
      <w:r>
        <w:rPr/>
        <w:t xml:space="preserve">Pavel Salaj, sládek Pivovaru Garážmistr: “To je, dalo by se říct podle velikosti těch nádob, po domácku vyráběné pivo. Nefiltrované, poctivě dělané ze sladu, chmele a vody.” </w:t>
      </w:r>
    </w:p>
    <w:p>
      <w:pPr/>
      <w:r>
        <w:rPr/>
        <w:t xml:space="preserve">Na Oktoberfestu v Ostravě se pivo nebude pít s tupláků, ale z klasických kelímků. Ty se budou po použití svážet a recyklovat. Hlavní hvězdou na pódiu bude Xindl 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10/v-ostrave-budou-slavnosti-piva--oktober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2026-04-04T12:14:39+02:00</dcterms:created>
  <dcterms:modified xsi:type="dcterms:W3CDTF">2026-04-04T12:14:39+02:00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