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8.10.2014,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používají děti ve škole tablety</w:t>
      </w:r>
    </w:p>
    <w:p>
      <w:pPr/>
      <w:r>
        <w:rPr/>
        <w:t xml:space="preserve">Místo sešitů drží žáci 7.B karvinské základní školy Borovského v rukou tablety. Tato moderní digitální technologie, se kterou se běžně setkává každý, se teď nově stala součástí jejich výuky.</w:t>
      </w:r>
    </w:p>
    <w:p>
      <w:pPr/>
      <w:r>
        <w:rPr/>
        <w:t xml:space="preserve">Libor Stáňa, ředitel školy:”Budeme ověřovat, zda tablety ve školách mají své místo a jestli někdy částečně nahradí učebnice a sešity nebo ne.”</w:t>
      </w:r>
    </w:p>
    <w:p>
      <w:pPr/>
      <w:r>
        <w:rPr/>
        <w:t xml:space="preserve">Škola má k dispozici 24 tabletů, z toho jeden je určený učiteli. V tabletech je nahrán i potřebný výukový software. </w:t>
      </w:r>
    </w:p>
    <w:p>
      <w:pPr/>
      <w:r>
        <w:rPr/>
        <w:t xml:space="preserve">Barbora Bičejová, učitelka:“Momentálně se snažíme najít takovou zlatou střední cestu mezi tradičními pomůckami jako jsou učebnice a sešity a tabletem.”</w:t>
      </w:r>
    </w:p>
    <w:p>
      <w:pPr/>
      <w:r>
        <w:rPr/>
        <w:t xml:space="preserve">Výhodou programu v tabletech je, že učitel má okamžitou kontrolu nad tím, co žáci právě dělají.</w:t>
      </w:r>
    </w:p>
    <w:p>
      <w:pPr/>
      <w:r>
        <w:rPr/>
        <w:t xml:space="preserve">Barbora Bičejová, učitelka:” Vidím co jaké dítě dělá, jestli plní zadanou práci nebo nikoliv.”</w:t>
      </w:r>
    </w:p>
    <w:p>
      <w:pPr/>
      <w:r>
        <w:rPr/>
        <w:t xml:space="preserve">anketa, žáci:” Mě se s tím pracuje dobře,je zábavnější ta hodina.”</w:t>
      </w:r>
    </w:p>
    <w:p>
      <w:pPr/>
      <w:r>
        <w:rPr/>
        <w:t xml:space="preserve">“Je dobře,že to paní učitelka může hned kontrolovat, protože někteří by si zašli i na youtube.”</w:t>
      </w:r>
    </w:p>
    <w:p>
      <w:pPr/>
      <w:r>
        <w:rPr/>
        <w:t xml:space="preserve">Projekt Škola dotykem začal na Slovensku a nyní pokračuje ve 12 českých školách po celé republice. Má ukázat, jaký přínos a vliv bude mít dotyková technologie na výuku a motivaci k učení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726/v-karvine-pouzivaji-deti-ve-skole-tab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2026-06-19T15:03:20+02:00</dcterms:created>
  <dcterms:modified xsi:type="dcterms:W3CDTF">2026-06-19T15:03:20+02:00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