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Předvolební boj v Ostravě se vyostřuje</w:t>
      </w:r>
    </w:p>
    <w:p>
      <w:pPr/>
      <w:r>
        <w:rPr/>
        <w:t xml:space="preserve">Stovky řidičů z Ostravy našly ve čtvrtek ráno na oknech svých aut samolepku s lídrem jedné z politických stran. Vzhledem k tomu, že jde odlepit jen velmi špatně, je jasné, že měla voliče spíš naštvat. Strana se od nálepek distancovala a dokonce podala na policii trestní oznámení. </w:t>
      </w:r>
    </w:p>
    <w:p>
      <w:pPr/>
      <w:r>
        <w:rPr/>
        <w:t xml:space="preserve">Lumír Palyza, kandidát na primátora Ostravy: “My s tím nemáme nic společného a ani s tím nesouhlasíme. Podali jsme trestní oznámení na PČR.”</w:t>
      </w:r>
    </w:p>
    <w:p>
      <w:pPr/>
      <w:r>
        <w:rPr/>
        <w:t xml:space="preserve">Tomáš Jarmara, politolog: “To si myslím, že je neetické. Je to zatažení běžných občanů, voličů do volební kampaně s cílem, vyvolat nevraživost vůči tomu kandidátovi.”</w:t>
      </w:r>
    </w:p>
    <w:p>
      <w:pPr/>
      <w:r>
        <w:rPr/>
        <w:t xml:space="preserve">V Ostravě už začala negativní kampaň dříve. Lidé dostali do schránek přepisy odposlechů, které mají poukázat na možnou korupci. Po městě také kolují letáky, které mají některé kandidáty zesměšňit. V Porubě někdo rozřezal volební bilboardy hned několika stran.</w:t>
      </w:r>
    </w:p>
    <w:p>
      <w:pPr/>
      <w:r>
        <w:rPr/>
        <w:t xml:space="preserve">Tomáš Macura, kandidát na primátora Ostravy: “Pravděpodobně se jedná o systematicky provedenou, připravenou akci a my, hnutí ANO, odsuzujeme podobný typ politické soutěže.”</w:t>
      </w:r>
    </w:p>
    <w:p>
      <w:pPr/>
      <w:r>
        <w:rPr/>
        <w:t xml:space="preserve">Tomáš Jarmara, politolog: “Podle řady studií je negativní kampaň velmi úspěšná. Zvláště když je dobře načasovaná, například před volbami a politický protivník na ni nemá šanci reagovat.”</w:t>
      </w:r>
    </w:p>
    <w:p>
      <w:pPr/>
      <w:r>
        <w:rPr/>
        <w:t xml:space="preserve">Podle politologů, se ale také může stát, že negativní kampaň naopak utvrdí voliče v tom, aby stranu, na kterou někdo útočí, volili. Protože ten, kdo takovou kampaň vede, je ještě horší.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41/predvolebni-boj-v-ostrave-se-vyost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2026-05-20T04:48:27+02:00</dcterms:created>
  <dcterms:modified xsi:type="dcterms:W3CDTF">2026-05-20T04:48:27+02:00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