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Adaptační pobyt bruntálských prvňáčků v Karlově</w:t>
      </w:r>
    </w:p>
    <w:p>
      <w:pPr/>
      <w:r>
        <w:rPr/>
        <w:t xml:space="preserve">Málokdo z dospělých si uvědomuje, jakou obrovskou změnu představuje pro děti přechod z mateřské školy do první třídy. Ze dne na den se dostanou do neznámého prostředí, mezi neznámé lidi, mají spoustu povinnosti a s tím vším se musí co nejrychleji vyrovnat. </w:t>
      </w:r>
    </w:p>
    <w:p>
      <w:pPr/>
      <w:r>
        <w:rPr/>
        <w:t xml:space="preserve">Milena Zatloukalová, ředitelka školy: „Jsme rádi, že se nám podařilo tento rok už potřetí tuhle akci uspořádat na Karlově v krásném prostředí. Hlavním cílem je odbourat u dětí strach a nejistotu z cizího prostředí, sblížit se se svými spolužáky i dospělými, s vedením školy a s ostatními učiteli.“</w:t>
      </w:r>
    </w:p>
    <w:p>
      <w:pPr/>
      <w:r>
        <w:rPr/>
        <w:t xml:space="preserve">Anketa, žáci 1. třídy:</w:t>
      </w:r>
    </w:p>
    <w:p>
      <w:pPr/>
      <w:r>
        <w:rPr/>
        <w:t xml:space="preserve">„Líbí se mi tu dobře. Hrajeme tu hry.“</w:t>
      </w:r>
    </w:p>
    <w:p>
      <w:pPr/>
      <w:r>
        <w:rPr/>
        <w:t xml:space="preserve">„Hrajeme tu hry, chodíme na procházky a líbí se mi tu hezky.“</w:t>
      </w:r>
    </w:p>
    <w:p>
      <w:pPr/>
      <w:r>
        <w:rPr/>
        <w:t xml:space="preserve">„Tak mi zpíváme, hrajeme různé hry, kopeme si, zpíváme a líbí se mi tady. „</w:t>
      </w:r>
    </w:p>
    <w:p>
      <w:pPr/>
      <w:r>
        <w:rPr/>
        <w:t xml:space="preserve">Adaptační pobyt znamená pro děti spoustu her, vycházek a zábavy v přírodě a na chatě. Mají možnost seznámit se navzájem a sblížit se se svými učiteli. </w:t>
      </w:r>
    </w:p>
    <w:p>
      <w:pPr/>
      <w:r>
        <w:rPr/>
        <w:t xml:space="preserve">Milena Zatloukalová, ředitelka školy: „Naši prvňáčci jsou úplně úžasní. Strašně se jim tady líbí, krásně reagují na všechny hry sbližovací. Máme z nich velkou radost a myslím si, že se domů vrátí šťastní a spokojení.“</w:t>
      </w:r>
    </w:p>
    <w:p>
      <w:pPr/>
      <w:r>
        <w:rPr/>
        <w:t xml:space="preserve">Názory odborníků na řešení problémů školství jsou často naprosto odlišné. V jednom jsou ale zajedno. Adaptační pobyty mají pro děti velký význam.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774/adaptacni-pobyt-bruntalskych-prvnacku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2026-06-28T05:49:22+02:00</dcterms:created>
  <dcterms:modified xsi:type="dcterms:W3CDTF">2026-06-28T05:49:22+02:00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