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matematiku se v karvinské škole děti těší</w:t>
      </w:r>
    </w:p>
    <w:p>
      <w:pPr/>
      <w:r>
        <w:rPr/>
        <w:t xml:space="preserve">Hodina matematiky nemusí být nezáživná, může pobavit a najde se v ní i prostor k diskuzi. I těmtito slovy se dá popsat nový výukový směr v matematice, který se v současnosti vyučuje na více jak 350 školách v republice. Patří mezi ně i karvinská Základní škola Mendelova.</w:t>
      </w:r>
    </w:p>
    <w:p>
      <w:pPr/>
      <w:r>
        <w:rPr/>
        <w:t xml:space="preserve">Tvůrce nového typu výuky je profesor Milan Hejný. Sem do karvinské školy se na výuku přijeli podívat jeho blízké spolupracovnice, zástupkyně Univerzity Karlovy v Praze.</w:t>
      </w:r>
    </w:p>
    <w:p>
      <w:pPr/>
      <w:r>
        <w:rPr/>
        <w:t xml:space="preserve">Darina Jirotková, učitelka, Pedagogická fakulta Univerzity Karlovy v Praze: “Učitel neříká, jak to je, nevykládá učivo, ale jen předkládá problémy a vede děti otázkami a to je asi to základní.”</w:t>
      </w:r>
    </w:p>
    <w:p>
      <w:pPr/>
      <w:r>
        <w:rPr/>
        <w:t xml:space="preserve">anketa, žáci: “Máme indické počítání, pavučiny a prostě jiné věci, které v jiných školách nejsou.” “Zatím mám z matematiky samé jedničky.”</w:t>
      </w:r>
    </w:p>
    <w:p>
      <w:pPr/>
      <w:r>
        <w:rPr/>
        <w:t xml:space="preserve">První pozitivní výsledky z této výuky už karvinská škola zaznamenala.</w:t>
      </w:r>
    </w:p>
    <w:p>
      <w:pPr/>
      <w:r>
        <w:rPr/>
        <w:t xml:space="preserve">Bohumil Zmrzlík, ředitel školy: ”První silnou vlaštovkou byly velmi úspěšné přijímačky našich páťáků, kteří se hlásili na osmileté gymnázium a tam patřili mezi úplně nejlepší právě zejména díky této matematice.”</w:t>
      </w:r>
    </w:p>
    <w:p>
      <w:pPr/>
      <w:r>
        <w:rPr/>
        <w:t xml:space="preserve">K novému způsobu výuky slouží série učebnic od 1-5 páté třídy, pilotuje se učebnice pro ročník šestý a pracuje se na učebnicích pro další ročníky druhého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81/na-matematiku-se-v-karvinske-skole-deti-t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2026-05-03T01:32:23+02:00</dcterms:created>
  <dcterms:modified xsi:type="dcterms:W3CDTF">2026-05-03T01:32:23+02:00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