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venkovní sportoviště u škol</w:t>
      </w:r>
    </w:p>
    <w:p>
      <w:pPr/>
      <w:r>
        <w:rPr/>
        <w:t xml:space="preserve">Místo dětí a tělocvikáře se na hřištích pěti základních škol z Karviné pohybují dělníci a stavební technika. Mají napilno, práce na modernizaci hřišť musí stihnout do konce roku.</w:t>
      </w:r>
    </w:p>
    <w:p>
      <w:pPr/>
      <w:r>
        <w:rPr/>
        <w:t xml:space="preserve">Šárka Swiderová, mluvčí Karviné: “Nám se podařilo dostat se s nějakou rezervou z tohoto plánovacího období EU, takže z 85% to bude dotováno. Ta investice je zhruba ve výši 32 milionů korun pro všech pět hřišť, která teď děláme.”</w:t>
      </w:r>
    </w:p>
    <w:p>
      <w:pPr/>
      <w:r>
        <w:rPr/>
        <w:t xml:space="preserve">Hřiště u všech těchto základních škol jsou rozsáhlá a kompletní rekonstrukci už potřebovala.</w:t>
      </w:r>
    </w:p>
    <w:p>
      <w:pPr/>
      <w:r>
        <w:rPr/>
        <w:t xml:space="preserve">Tomas Vlachopulos, ředitel ZŠ U Lesa: “Se moc těšíme na to nové, protože tím novým hřištěm získáme nejen zkvalitnění výuky, ale také technické parametry.”</w:t>
      </w:r>
    </w:p>
    <w:p>
      <w:pPr/>
      <w:r>
        <w:rPr/>
        <w:t xml:space="preserve">Sportoviště budou mít ve výbavě doskočiště pro skok daleký, prostor pro vrh koulí, 200 metrový ovál i hřiště pro minikopanou s umělou trávou. Podobná moderní hřiště jako u ZŠ U Lesa vyrůstají ještě na ZŠ Prameny, Borovského, u Studny a Mendelova.</w:t>
      </w:r>
    </w:p>
    <w:p>
      <w:pPr/>
      <w:r>
        <w:rPr/>
        <w:t xml:space="preserve">Bohumil Zmrzlík, ředitel ZŠ Mendelova: “Je to poslední věc, kterou tato škola potřebovala. My díky dobré spolupráci s městem jsme vlastně prošli před 5 lety rekonstrukcí, takže tato škola je velmi moderně vybavená.”</w:t>
      </w:r>
    </w:p>
    <w:p>
      <w:pPr/>
      <w:r>
        <w:rPr/>
        <w:t xml:space="preserve">Kromě toho díky projektu Regenerace panelového sídliště v Karviné-Hranicích se mění i okolí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87/v-karvine-modernizuji-venkovni-sportoviste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2026-05-25T04:38:31+02:00</dcterms:created>
  <dcterms:modified xsi:type="dcterms:W3CDTF">2026-05-25T04:38:31+02:00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