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měst na Novojičínsku má nová vedení radnic</w:t>
      </w:r>
    </w:p>
    <w:p>
      <w:pPr/>
      <w:r>
        <w:rPr/>
        <w:t xml:space="preserve">První město na Novojičínsku, které zvolilo své vedení radnice, byla Studénka. Jasno bylo už v pondělí 3. listopadu. Už počtvrté bude starostou Lubomír Šobich, na městský úřad se vrací po osmileté přestávce.</w:t>
      </w:r>
    </w:p>
    <w:p>
      <w:pPr/>
      <w:r>
        <w:rPr/>
        <w:t xml:space="preserve">Lubomír Šobich (Studeňáci pro Studénku), starosta Studénky: “Už jsem nechtěl kandidovat, ale oslovili mě o generaci a půl mladší lidi. Těch osm let nevidím ani jako takovou překážku nebo vypadnutí z toho kolotoče.”</w:t>
      </w:r>
    </w:p>
    <w:p>
      <w:pPr/>
      <w:r>
        <w:rPr/>
        <w:t xml:space="preserve">Silný mandát ČSSD a složitá vyjednávání doprovázela vznik koalice v Novém Jičíně. Starostou byl podruhé zvolen Jaroslav Dvořák.</w:t>
      </w:r>
    </w:p>
    <w:p>
      <w:pPr/>
      <w:r>
        <w:rPr/>
        <w:t xml:space="preserve">Jaroslav Dvořák (ČSSD), starosta Nového Jičína: “Jsem rád, že oproti spoustě jiných měst se tady podařilo vytvořit koalici, která koresponduje s přáním valné většiny občanů.”</w:t>
      </w:r>
    </w:p>
    <w:p>
      <w:pPr/>
      <w:r>
        <w:rPr/>
        <w:t xml:space="preserve">Velké napětí provázelo volbu vedení radnice v Bílovci. Starosta Petr Klimek ve funkci končí a nahrazuje ho dosavadní ředitel gymnázia Pavel Mrva. Výsledek volby vzbudil spoustu reakcí i na městských facebookových stránkách. Starostovský post obhájila Zdeňka Leščišinová ve Frenštátu pod Radhoštěm. Nového starostu mají v Odrách i v Příboře. Na tom, kdo bude u kormidla radnice se na čtvrtečním ustavujícím zastupitelstvu nedohodli v Kopřivnici. Dvacet přítomných zastupitelů sice složilo slib, volbu vedení radnice ale odsunuli na prosinec. Zbývající dvě města Štramberk i Fulnek mají ustavující zastupitelstvo na programu v pondělí 10.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06/vetsina-mest-na-novojicinsku-ma-nova-vedeni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2026-05-13T16:26:12+02:00</dcterms:created>
  <dcterms:modified xsi:type="dcterms:W3CDTF">2026-05-13T16:26:12+02:00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