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brutálního lupiče z ostravské herny</w:t>
      </w:r>
    </w:p>
    <w:p>
      <w:pPr/>
      <w:r>
        <w:rPr/>
        <w:t xml:space="preserve">Už dlouho prý ostravští kriminalisté neřešili tak brutální přepadení, jako se odehrálo v pondělí v herně na ulici Bohumíra Četyny na sídlišti Bělský les. Na záběrech vidíte, jak krátce po páté hodině ráno, přichází lupič k herně. Má rukavice a na hlavě připravenou kuklu. Tu si nasadí, zaklepe a hned, když krupiérka otevře, silně ji praští do obličeje. </w:t>
      </w:r>
    </w:p>
    <w:p>
      <w:pPr/>
      <w:r>
        <w:rPr/>
        <w:t xml:space="preserve">Radim Bena, kriminalista: ” Srazí ji k zemi. Tahá ji za vlasy a celé tělo až za pult. Způsobil jí zranění v obličeji a hematomy.” </w:t>
      </w:r>
    </w:p>
    <w:p>
      <w:pPr/>
      <w:r>
        <w:rPr/>
        <w:t xml:space="preserve">Krupiérka dala lupiči všechny peníze z fleku a pak i z trezoru. Celkem si vzal asi 50 tisíc koruna a utekl.  Tato herna nebyla přepadena poprvé. Loni napadl s nožem v ruce obsluhu jeden ze stálých hostů.</w:t>
      </w:r>
    </w:p>
    <w:p>
      <w:pPr/>
      <w:r>
        <w:rPr/>
        <w:t xml:space="preserve">krupiérka napadená v loňském roce: “Nebylo to tak brutální.”</w:t>
      </w:r>
    </w:p>
    <w:p>
      <w:pPr/>
      <w:r>
        <w:rPr/>
        <w:t xml:space="preserve">David Linhart, vedoucí herny: “Mají tísňová tlačítka, mají kontakt na ochranku. Nicméně taková situace trvá maximálně minutu.”</w:t>
      </w:r>
    </w:p>
    <w:p>
      <w:pPr/>
      <w:r>
        <w:rPr/>
        <w:t xml:space="preserve">Otřesená krupiérka s podlitinami po celém těle musela vyhledat lékařskou pomoc. Policie uvítá jakékoliv informace o pachateli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953/policie-hleda-brutalniho-lupice-z-ostravske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2026-06-29T18:04:59+02:00</dcterms:created>
  <dcterms:modified xsi:type="dcterms:W3CDTF">2026-06-29T18:04:59+02:00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