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Vyšetřování tragédie v karvinském podzemí</w:t>
      </w:r>
    </w:p>
    <w:p>
      <w:pPr/>
      <w:r>
        <w:rPr/>
        <w:t xml:space="preserve">K silnému důlnímu otřesu došlo v pátek 14. listopadu v lokalitě bývalého Dolu Doubrava  v hloubce zhruba 900 metrů pod zemí. V té době tady při prorážce důlního díla pracovalo 12 horníků, tři z nich zahynuli, ostatní byli zraněni. Ve středu sfárala odborná komise do postižené lokality, aby pořídila fotodokumentaci a provedla nezbytná měření. Těžaři i samotní havíři jsou touto mimořádnou událostí otřeseni. V oblasti doubravského ohradníku byly provedeny tři odborné studie, zda-li může v této lokalitě těžba probíhat.</w:t>
      </w:r>
    </w:p>
    <w:p>
      <w:pPr/>
      <w:r>
        <w:rPr/>
        <w:t xml:space="preserve">Marek Síbrt, mluvčí OKD: "Ty studie nám odpověděly, že v případě, kdy dodržíme určitá opatření, tak tam hornická činnost probíhat může. My jsem udělali maximum. Snažili jsme se uvolňovat to napětí v masivu ať již odlehčovacími vrty, nebo odstřelováním. Ale jak vidíte, příroda byla silnější."</w:t>
      </w:r>
    </w:p>
    <w:p>
      <w:pPr/>
      <w:r>
        <w:rPr/>
        <w:t xml:space="preserve">V současnosti je oblast, kde došlo k tragédii uzavřena. Horníci doufají, že se tam již nevrátí. Mají strach, protože s touto lokalitou mají špatné zkušenosti.</w:t>
      </w:r>
    </w:p>
    <w:p>
      <w:pPr/>
      <w:r>
        <w:rPr/>
        <w:t xml:space="preserve">anketa, horník: " Něco podobného se stalo před půl rokem."</w:t>
      </w:r>
    </w:p>
    <w:p>
      <w:pPr/>
      <w:r>
        <w:rPr/>
        <w:t xml:space="preserve">Jaromír Pytlík, předseda Sdružení hornických odborů: "Byť je tam 1,2 milionu tun uhlí, které asi nebudou vytěženy, zdraví a životy lidí jsou důležitější. Necháme to na odbornících, ale přivítáme, když se v té oblasti už těžit nebude."</w:t>
      </w:r>
    </w:p>
    <w:p>
      <w:pPr/>
      <w:r>
        <w:rPr/>
        <w:t xml:space="preserve">Všichni horníci, kteří v  postižené lokalitě pracovali, byli převedeni na jiné úseky a pracují v jiných oblastech.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998/vysetrovani-tragedie-v-karvinskem-pod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2026-05-22T13:44:47+02:00</dcterms:created>
  <dcterms:modified xsi:type="dcterms:W3CDTF">2026-05-22T13:44:47+02:00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