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27.11.2014,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Komunitní centrum Armády spásy se bude stěhovat</w:t>
      </w:r>
    </w:p>
    <w:p>
      <w:pPr/>
      <w:r>
        <w:rPr/>
        <w:t xml:space="preserve">Komunitní centrum Armády spásy funguje v Havířově Šumbarku už dvacet let. Město ale rozhodlo, že dům kvůli špatnému technickému stavu zbourá. Centrum zhruba rok hledalo, kam by se mohlo přestěhovat. Nové prostory nakonec našlo v podstatě ve stejné lokalitě.</w:t>
      </w:r>
    </w:p>
    <w:p>
      <w:pPr/>
      <w:r>
        <w:rPr/>
        <w:t xml:space="preserve">Adri van Hattem, vedoucí sboru Komunitního centra Armády spásy: “Vypadá to, že budeme mít od 1. ledna smlouvu na pět let. Naším cílem je, se do dubna přestěhovat. Nejdříve ale budeme muset provést rekonstrukci. Jelikož si to budeme financovat sami, musíme spoléhat na dobrovolníky, ale zkusíme získat i nějaký grant”.</w:t>
      </w:r>
    </w:p>
    <w:p>
      <w:pPr/>
      <w:r>
        <w:rPr/>
        <w:t xml:space="preserve">Nakonec se ukázalo, že město na demolici nebude mít v následujícím roce finanční prostředky a prázdný obytný dům zůstane stát.</w:t>
      </w:r>
    </w:p>
    <w:p>
      <w:pPr/>
      <w:r>
        <w:rPr/>
        <w:t xml:space="preserve">Pavol Jantoš, náměstek Městské realitní agentury: “Když nám odejde poslední nájemník, což je Armáda spásy, tak tuto budovu odpojíme od energií a úplně zakonzervujeme. Demolici navrhneme na další rok, ale bude záležet na vlastníkovi, tedy na městu”.</w:t>
      </w:r>
    </w:p>
    <w:p>
      <w:pPr/>
      <w:r>
        <w:rPr/>
        <w:t xml:space="preserve">Armáda spásy nelituje, že si už našla nové prostory, protože ty jsou mnohem větší a hlavně je zde bezbarierový přístup.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7029/komunitni-centrum-armady-spasy-se-bude-steh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2026-06-30T10:07:05+02:00</dcterms:created>
  <dcterms:modified xsi:type="dcterms:W3CDTF">2026-06-30T10:07:05+02:00</dcterms:modified>
</cp:coreProperties>
</file>

<file path=docProps/custom.xml><?xml version="1.0" encoding="utf-8"?>
<Properties xmlns="http://schemas.openxmlformats.org/officeDocument/2006/custom-properties" xmlns:vt="http://schemas.openxmlformats.org/officeDocument/2006/docPropsVTypes"/>
</file>