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28.11.2014,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Vyléčení alkoholici se snaží najít si práci</w:t>
      </w:r>
    </w:p>
    <w:p>
      <w:pPr/>
      <w:r>
        <w:rPr/>
        <w:t xml:space="preserve">Zejména alkoholici dostali v Domě pod svahem v Havířově druhou šanci, jak začít svůj nový život. Druhá šance ale znamená, získat také zaměstnání. To se některým daří.</w:t>
      </w:r>
    </w:p>
    <w:p>
      <w:pPr/>
      <w:r>
        <w:rPr/>
        <w:t xml:space="preserve">Monika Powiesníková, sociální pracovnice Armády spásy: “V poslední době se nám povedlo začít spolupracovat se vzdělávacím střediskem, které nabízí pro naše klienty rekvalifikační kurzy na pozici pečovatel a terénní pracovník”.</w:t>
      </w:r>
    </w:p>
    <w:p>
      <w:pPr/>
      <w:r>
        <w:rPr/>
        <w:t xml:space="preserve">Jedním takovým klientem je pan Jiří, který po absolvování kurzu našel práci pečovatele v Charitě Ostrava, kde pracoval rok.</w:t>
      </w:r>
    </w:p>
    <w:p>
      <w:pPr/>
      <w:r>
        <w:rPr/>
        <w:t xml:space="preserve">Jiří Pecháček, absolvent kurzu: “Po roce, když se projekt blížil ke konci, jsem se zeptal vedoucího, zda budu mít u nich práci i nadále. Řekl mi, že práce pro mě není, protože nejsou peníze”.</w:t>
      </w:r>
    </w:p>
    <w:p>
      <w:pPr/>
      <w:r>
        <w:rPr/>
        <w:t xml:space="preserve">Pan Jiří měl štěstí, práci nakonec dostal v domově seniorů Luna, kde jsou s ním spokojeni.</w:t>
      </w:r>
    </w:p>
    <w:p>
      <w:pPr/>
      <w:r>
        <w:rPr/>
        <w:t xml:space="preserve">Veronika Čechová, pracovnice sociálních služeb: “Je to velmi dobrý pracovník. Je pracovitý a je to jeden z mála mužů, kterému tato práce sedí”.</w:t>
      </w:r>
    </w:p>
    <w:p>
      <w:pPr/>
      <w:r>
        <w:rPr/>
        <w:t xml:space="preserve">I pan Petr byl alkoholikem. A i on se nyní rozhodl, že nastoupí do kurzu a najde si práci.</w:t>
      </w:r>
    </w:p>
    <w:p>
      <w:pPr/>
      <w:r>
        <w:rPr/>
        <w:t xml:space="preserve">Petr Mniazga, absolvent kurzu: “Já jsem se do kurzu zapojil, protože bych chtěl pomáhat starým lidem”.</w:t>
      </w:r>
    </w:p>
    <w:p>
      <w:pPr/>
      <w:r>
        <w:rPr/>
        <w:t xml:space="preserve">Služba následné péče pro alkoholiky a je v Česku ojedinělá. Od roku 2009 službu vyhledalo asi 90 lidí. Z toho 30 klientů se úspěšně vrátilo do normálního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046/vyleceni-alkoholici-se-snazi-najit-si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2026-05-09T15:21:22+02:00</dcterms:created>
  <dcterms:modified xsi:type="dcterms:W3CDTF">2026-05-09T15:21:22+02:00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