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bude nová železniční zastávka</w:t>
      </w:r>
    </w:p>
    <w:p>
      <w:pPr/>
      <w:r>
        <w:rPr/>
        <w:t xml:space="preserve">Právě v těchto místech by měla vzniknout nová vlaková zastávka. Rozhodla o tom Správa železniční dopravní cesty. Město tento krok vítá a radnice už pro zastávku vymyslela název Havířov-střed.</w:t>
      </w:r>
    </w:p>
    <w:p>
      <w:pPr/>
      <w:r>
        <w:rPr/>
        <w:t xml:space="preserve">Eva Wojnarová, tisková mluvčí havířovského magistrátu: “Je hrozně fajn, že bude blízko centra Havířova i nemocnice, protože umožní dojíždění pacientů z okolních obcí”.</w:t>
      </w:r>
    </w:p>
    <w:p>
      <w:pPr/>
      <w:r>
        <w:rPr/>
        <w:t xml:space="preserve">anketa: obyvatelé Havířova: “Pokud to pomůže lidem, tak to není špatný nápad”.</w:t>
      </w:r>
    </w:p>
    <w:p>
      <w:pPr/>
      <w:r>
        <w:rPr/>
        <w:t xml:space="preserve">anketa: obyvatelé Havířova: “Myslím, že to bude dobré. Já to slyším poprvé. Možná budu vlakem jezdit”.</w:t>
      </w:r>
    </w:p>
    <w:p>
      <w:pPr/>
      <w:r>
        <w:rPr/>
        <w:t xml:space="preserve">Zastávku připravuje Správa železniční dopravní cesty s krajským úřadem už dva roky. Podle průzkumu by zastávku mohlo denně využívat zhruba 600 lidí.</w:t>
      </w:r>
    </w:p>
    <w:p>
      <w:pPr/>
      <w:r>
        <w:rPr/>
        <w:t xml:space="preserve">Jakub Ptačinský, tiskový mluvčí SŽDC: “Co se týče nové podoby předpokládáme, že by měly být zřízena dvě nová nástupiště, která budou vybavena bezbarierovým přístupem, informačním systémem. K bezpečnosti by měl přispět kamerový systém”.</w:t>
      </w:r>
    </w:p>
    <w:p>
      <w:pPr/>
      <w:r>
        <w:rPr/>
        <w:t xml:space="preserve">Na novou zastávku si lidé ale ještě chvíli počkají. Stavba je naplnánován na rok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71/v-havirove-bude-nova-zeleznicni-za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2026-06-25T01:17:35+02:00</dcterms:created>
  <dcterms:modified xsi:type="dcterms:W3CDTF">2026-06-25T01:17:35+02:00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