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letos putovaly Stonavské Barborky</w:t>
      </w:r>
    </w:p>
    <w:p>
      <w:pPr/>
      <w:r>
        <w:rPr/>
        <w:t xml:space="preserve">Mezinárodní festival komorního a ansámblového zpěvu Stonavská Barborka je ojedinělou soutěží svého druhu v Evropě. Každoročně se jej zúčastňují ansámbly nejen z České republiky, ale i ze zahraničí. Letos například do Stonavy přijeli zástupci z Polska a Slovenska.</w:t>
      </w:r>
    </w:p>
    <w:p>
      <w:pPr/>
      <w:r>
        <w:rPr/>
        <w:t xml:space="preserve">Josef Melnar, ředitel festivalu: „Letos na Stonavskou Barborku přijelo 52 ansámblů, takže byla skvělá konkurence.“</w:t>
      </w:r>
    </w:p>
    <w:p>
      <w:pPr/>
      <w:r>
        <w:rPr/>
        <w:t xml:space="preserve">O výkonech mladých umělců rozhodovaly dvě tříčlenné mezinárodní poroty.</w:t>
      </w:r>
    </w:p>
    <w:p>
      <w:pPr/>
      <w:r>
        <w:rPr/>
        <w:t xml:space="preserve">Marie Dřízgová, porotkyně v kategorii ZUŠ: „Jednoduché to vždycky není, ale dá se to srovnávat. Dá se určit, kdo je opravdu nejlepší a kdo je na tom trošku hůř.“</w:t>
      </w:r>
    </w:p>
    <w:p>
      <w:pPr/>
      <w:r>
        <w:rPr/>
        <w:t xml:space="preserve">Letos odborné poroty udělily čtyři Stonavské Barborky. Tři v kategorii vokálních a jednu v kategorii vokálně-instrumentálních ansámblů.</w:t>
      </w:r>
    </w:p>
    <w:p>
      <w:pPr/>
      <w:r>
        <w:rPr/>
        <w:t xml:space="preserve">Josef Melnar, ředitel festivalu: “Velké umělecké výkony každoročně podávají žáci ze Základní umělecké školy v Karviné. Vždycky si odvážejí ta nejvyšší ocenění. Letos si odvezli tři Stonavské Barborky.“</w:t>
      </w:r>
    </w:p>
    <w:p>
      <w:pPr/>
      <w:r>
        <w:rPr/>
        <w:t xml:space="preserve">Natálie Bordácsová, soutěžící z Karviné: „Loni jsme s holkami vytvořili vokální sexteto a teď jsme tady společně podruhé. Zpívání nás hrozně moc baví.“</w:t>
      </w:r>
    </w:p>
    <w:p>
      <w:pPr/>
      <w:r>
        <w:rPr/>
        <w:t xml:space="preserve">Tadeusz Eckert, tajemník poroty ZUŠ: „Padl jeden návrh na cenu a všichni porotci s ním souhlasili.“</w:t>
      </w:r>
    </w:p>
    <w:p>
      <w:pPr/>
      <w:r>
        <w:rPr/>
        <w:t xml:space="preserve">Čtvrtá Stonavská Barborka v kategorii vokálně-instrumentálních ansámblů putovala do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161/do-karvine-letos-putovaly-stonavske-barb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2026-04-22T15:34:46+02:00</dcterms:created>
  <dcterms:modified xsi:type="dcterms:W3CDTF">2026-04-22T15:34:46+02:00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