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Parta mladíků přepadla a surově zbila Roma</w:t>
      </w:r>
    </w:p>
    <w:p>
      <w:pPr/>
      <w:r>
        <w:rPr/>
        <w:t xml:space="preserve">Tržná rána na hlavě, téměř zlomený nos, pohmožděniny. Tak dopadl Rom z Havířova, kterého v sobotu v noci přepadlo několik mladíků. Třicetiletý muž se vracel v noci se svou přítelkyní na hotelový komplex Merkur, kde bydlel.</w:t>
      </w:r>
    </w:p>
    <w:p>
      <w:pPr/>
      <w:r>
        <w:rPr/>
        <w:t xml:space="preserve">napadený Roman F.: “My jsme šli ze zeleniny s přítelkyni. Přešli jsme cestu. Oni na nás začali křičet, že jsme černé opice, chcípni opice. Schovali jsme se do křoví. Přítelkyni se podařilo utéct, ale mě v křoví našli a začali do mě kopat”.</w:t>
      </w:r>
    </w:p>
    <w:p>
      <w:pPr/>
      <w:r>
        <w:rPr/>
        <w:t xml:space="preserve">Napadený se snažil najít pomoc v rodinném domě, kde shodou okolností bydlí okresní soudce.</w:t>
      </w:r>
    </w:p>
    <w:p>
      <w:pPr/>
      <w:r>
        <w:rPr/>
        <w:t xml:space="preserve">svědkyně události: “Já jsem šla do okna a uviděla jsem Roma, který prosil o pomoc, že ho někdo přepadl. Když jsem se podívala, tak po cestě k nám přicházeli asi čtyři mladíci. On začal křičet, že ho chtějí zmlátit, ať zavolám policii”.</w:t>
      </w:r>
    </w:p>
    <w:p>
      <w:pPr/>
      <w:r>
        <w:rPr/>
        <w:t xml:space="preserve">svědkyně události: “Podle mě měli v sobě nějaký alkohol. Říkali, ať ho pustíme ven, že si to s ním ještě vyřídí. Ten jeden měl také na tváři krev. Já jsem zavolala policii”.</w:t>
      </w:r>
    </w:p>
    <w:p>
      <w:pPr/>
      <w:r>
        <w:rPr/>
        <w:t xml:space="preserve">Případ si převzala republiková policie, která nyní bude zjišťovat, jak k celému incidentu došlo.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72/parta-mladiku-prepadla-a-surove-zbila-r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2026-05-30T19:33:05+02:00</dcterms:created>
  <dcterms:modified xsi:type="dcterms:W3CDTF">2026-05-30T19:33:05+02:00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