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Nová Osada ve F-M mění svou tvář</w:t>
      </w:r>
    </w:p>
    <w:p>
      <w:pPr/>
      <w:r>
        <w:rPr/>
        <w:t xml:space="preserve">V průběhu října dokončili pracovníci frýdeckomísteckých Technických služeb první etapu celkové rekonstrukce sídliště Nová Osada. Ta se týkala ulice J. Hakena. Počátkem listopadu pak zahájili druhou etapu, v rámci které dojde k úpravě ulice J. Kaluse. Tato část rekonstrukce prozatím spočívala v odtěžení stávající zeminy, následném položení dlažby a pokládky asfaltové páteřní komunikace.</w:t>
      </w:r>
    </w:p>
    <w:p>
      <w:pPr/>
      <w:r>
        <w:rPr/>
        <w:t xml:space="preserve">Jaromír Kohut, předseda představenstva TS F-M: “V současné době dokončujeme parkovací plochy. Před spuštěním je i nová výstavba sloupů veřejného osvětlení. Doděláváme dopravní značení. Do konce tohoto období, čili před Vánoci, zcela určitě tuto rekonstrukci ukončíme.”</w:t>
      </w:r>
    </w:p>
    <w:p>
      <w:pPr/>
      <w:r>
        <w:rPr/>
        <w:t xml:space="preserve">Po dokončení druhé etapy bude následovat poslední třetí část rekonstrukce, která se týká ulice S. K. Neumanna. Zde se ale musí počkat na provedení přeložky inženýrských sítí.</w:t>
      </w:r>
    </w:p>
    <w:p>
      <w:pPr/>
      <w:r>
        <w:rPr/>
        <w:t xml:space="preserve">Karel Deutscher (ČSSD), náměstek primátora města Frýdku-Místku: “Tady práce bohužel v tuto chvíli skončily, protože čekáme na přeložku sítě. Jakmile bude tato přeložka provedena, může následovat dokončení opravy ulice S. K. Neumanna.”</w:t>
      </w:r>
    </w:p>
    <w:p>
      <w:pPr/>
      <w:r>
        <w:rPr/>
        <w:t xml:space="preserve">Celkové náklady na realizaci rekonstrukce sídliště Nová Osada vyšly zhruba na deset a půl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07/sidliste-nova-osada-ve-fm-meni-s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2026-05-13T04:23:30+02:00</dcterms:created>
  <dcterms:modified xsi:type="dcterms:W3CDTF">2026-05-13T04:23:30+02:00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