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Bezdomovcům v Ostravě mráz zatím nevadí</w:t>
      </w:r>
    </w:p>
    <w:p>
      <w:pPr/>
      <w:r>
        <w:rPr/>
        <w:t xml:space="preserve">Už týden se rtuť teploměru pohybuje pod bodem mrazu, což samozřejmě znepříjemňuje život hlavně lidem bez střechy nad hlavou. Pomáhají si jak se dá a když je nejhůře využívají azylových domů a nebo služeb Armády spásy. Zatím to prý ale potřeba není.</w:t>
      </w:r>
    </w:p>
    <w:p>
      <w:pPr/>
      <w:r>
        <w:rPr/>
        <w:t xml:space="preserve">anketa: bezdomovci: 1/ “Tam málokdo rád chodí, protože se tam krade.” 2/ “Nám to nevadí, nám je teplo, máme tu oheň.”</w:t>
      </w:r>
    </w:p>
    <w:p>
      <w:pPr/>
      <w:r>
        <w:rPr/>
        <w:t xml:space="preserve">Anička má 60 let a už 15 let žije na ulici. V příštím roce s tím ale chce skoncovat. V lednu dostane občanský průkaz a může tak prý konečně dostávat sociální podporu. Chce si najít se svým přítelem Markem, který je také bezdomovec, bydlení.</w:t>
      </w:r>
    </w:p>
    <w:p>
      <w:pPr/>
      <w:r>
        <w:rPr/>
        <w:t xml:space="preserve">Anička: “Já jsem byla slovenská občanka. Mám to konečně vyřízené. Dvanáctého si jdu pro občanku.”</w:t>
      </w:r>
    </w:p>
    <w:p>
      <w:pPr/>
      <w:r>
        <w:rPr/>
        <w:t xml:space="preserve">V Ostravě žije v současné době asi 900 bezdomovců a zhruba polovina z nich žije na ulici. Ve městě je pro ně k dispozici asi 800 lůžek. </w:t>
      </w:r>
    </w:p>
    <w:p>
      <w:pPr/>
      <w:r>
        <w:rPr/>
        <w:t xml:space="preserve">Andrea Vojkovská, mluvčí Ostravy: “Pokud teploty klesnou pod bod mrazu, zahajujeme tzv. zimní program. Sociální pracovníci vyrážejí do terénu.”</w:t>
      </w:r>
    </w:p>
    <w:p>
      <w:pPr/>
      <w:r>
        <w:rPr/>
        <w:t xml:space="preserve">Na zimní program pro letošní rok je v Ostravě k dispozici ještě více než 200 tisíc korun. Kapacity ubytovacích zařízení zatím nebyly nikdy naplněny.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0/bezdomovcum-v-ostrave-mraz-zatim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