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výstava klobouků s unikátními kousky</w:t>
      </w:r>
    </w:p>
    <w:p>
      <w:pPr/>
      <w:r>
        <w:rPr/>
        <w:t xml:space="preserve">Hana Garncarzová, ředitelka, Mueum Bruntál: „Na hlavě mám klobouk, protože dneska zahajujeme výstavu Dámy a pánové držte si klobouky.“</w:t>
      </w:r>
    </w:p>
    <w:p>
      <w:pPr/>
      <w:r>
        <w:rPr/>
        <w:t xml:space="preserve">Sylva Dvořáčková, ředitelka Muzeum Novojičínska: „Výstava pozoruhodných klobouků je kolekcí, kterou muzeum Novojičínska propůjčuje dalším muzeím. Premiéru měla tato kolekce v zahraničí, to znamená na Slovensku na Lubovianském hradě a muzeum v Bruntále je vlastně první muzeum v ČR, které hostí tuto zajímavou výstavu.“</w:t>
      </w:r>
    </w:p>
    <w:p>
      <w:pPr/>
      <w:r>
        <w:rPr/>
        <w:t xml:space="preserve">Ještě pře několika desítkami let tvořily klobouky a další pokrývky hlavy nedílnou součást každodenní garderoby. Zvláště dámy si bez klobouku připadaly jako polonahé a s nepokrytou hlavou nevyšly na ulici.</w:t>
      </w:r>
    </w:p>
    <w:p>
      <w:pPr/>
      <w:r>
        <w:rPr/>
        <w:t xml:space="preserve">Anketa, návštěvníci výstavy:</w:t>
      </w:r>
    </w:p>
    <w:p>
      <w:pPr/>
      <w:r>
        <w:rPr/>
        <w:t xml:space="preserve">„Moc je nenosím. Přiznám se, že málokdy.“</w:t>
      </w:r>
    </w:p>
    <w:p>
      <w:pPr/>
      <w:r>
        <w:rPr/>
        <w:t xml:space="preserve">„No já pokud jsem pracovala, tak jo, ale teď už ne.“</w:t>
      </w:r>
    </w:p>
    <w:p>
      <w:pPr/>
      <w:r>
        <w:rPr/>
        <w:t xml:space="preserve">„V běžném životě už ne. Už tomu doby nepřeje“</w:t>
      </w:r>
    </w:p>
    <w:p>
      <w:pPr/>
      <w:r>
        <w:rPr/>
        <w:t xml:space="preserve">Výstavu tvoří sto padesát sbírkových exponátů. Každý z nich je přitom unikát.</w:t>
      </w:r>
    </w:p>
    <w:p>
      <w:pPr/>
      <w:r>
        <w:rPr/>
        <w:t xml:space="preserve">Radek Polách, autor výstavy, Muzem Novojičínska: „Návštěvník si zde najde opravdu jakýkoliv typ klobouku od poloviny 19. stol. do současnosti. Rozšířili jsme ji o spoustu cizokrajných klobouků, klobouků z Asie, klobouků z Ameriky. Lidé tu najdou i nové přírůstky do našich sbírek.“</w:t>
      </w:r>
    </w:p>
    <w:p>
      <w:pPr/>
      <w:r>
        <w:rPr/>
        <w:t xml:space="preserve">K nejzajímavějším vystaveným pokrývkám hlavy patří třeba klobouk prezidentů Tomáše Garigue Masaryka, Edvarda Beneše či historika, otce vlasti Františka Palackého.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329/bruntalska-vystava-klobouku-s-unikatnimi-k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2026-05-24T03:13:57+02:00</dcterms:created>
  <dcterms:modified xsi:type="dcterms:W3CDTF">2026-05-24T03:13:57+02:00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