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23.1.2015,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Úspěšní tanečníci byli ozdobou karvinského plesu</w:t>
      </w:r>
    </w:p>
    <w:p>
      <w:pPr/>
      <w:r>
        <w:rPr/>
        <w:t xml:space="preserve">Tohle jsou manželé Marek a Renata Swětíkovi. Tvoří taneční pár, který je velmi úspěšný v latinskoamerických tancích. Jsou dvojnásobní mistři ČR , získali 4. místo na MS ShowDance, třetí skončili na Mistrovství Evropy, v celosvětovém žebříčku jsou v první desítce. Dá se tedy říct, že celý život protančí.</w:t>
      </w:r>
    </w:p>
    <w:p>
      <w:pPr/>
      <w:r>
        <w:rPr/>
        <w:t xml:space="preserve">Marek a Renata Swětíkovi: “Je to tak, my jsme nonstop na parketě, od rána do večera, první máme svůj trénink, potom učíme děti, na závěr i kurzisty dospělé.” “My už tančíme dvacet let a 14 let spolu máme kariéru a jsou to tréninky dvojfázově, každý den.”</w:t>
      </w:r>
    </w:p>
    <w:p>
      <w:pPr/>
      <w:r>
        <w:rPr/>
        <w:t xml:space="preserve">Tady, na reprezentačním plese Karviné, se stali doslova ozdobou tanečního večera. Zajímalo nás, jestli si manželé Swětíkovi najdou čas a chuť si na nějaký ples zajít jako řadoví návštěvníci.</w:t>
      </w:r>
    </w:p>
    <w:p>
      <w:pPr/>
      <w:r>
        <w:rPr/>
        <w:t xml:space="preserve">Marek a Renata Swětíkovi: “Když máme třeba vystoupení, tak zůstaneme na plese, pobavíme se, protože to je to, co milujeme, ale musím přiznat, že jsou chvíle, kdy toho člověk má plné zuby, lehne do pohovky a odpočívá.”</w:t>
      </w:r>
    </w:p>
    <w:p>
      <w:pPr/>
      <w:r>
        <w:rPr/>
        <w:t xml:space="preserve">Odpočívat je občas třeba, tady na plese by to ale byla škoda. Taneční parket se po jejich vystoupení rychle zaplnil. K tanci lidem hrála kapela Smolaři a jak vidíte, byla to dobrá volba, dokázala tanečníky pořádně rozproudit.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7372/uspesni-tanecnici-byli-ozdobou-karvinskeho-p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2026-05-24T11:31:58+02:00</dcterms:created>
  <dcterms:modified xsi:type="dcterms:W3CDTF">2026-05-24T11:31:58+02:00</dcterms:modified>
</cp:coreProperties>
</file>

<file path=docProps/custom.xml><?xml version="1.0" encoding="utf-8"?>
<Properties xmlns="http://schemas.openxmlformats.org/officeDocument/2006/custom-properties" xmlns:vt="http://schemas.openxmlformats.org/officeDocument/2006/docPropsVTypes"/>
</file>