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2.2.2015, 13:52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Kriminalisté objasnili krádeže dřeva na Novojičínsku</w:t>
      </w:r>
    </w:p>
    <w:p>
      <w:pPr/>
      <w:r>
        <w:rPr/>
        <w:t xml:space="preserve">Hlavním organizátorem krádeží byl devětatřicetiletý muž, který se v obchodu se dřevem vyznal a měl také nákladní auto. Sám ale přišel o řidičák, proto se spolčil s dalšími třemi muži.</w:t>
      </w:r>
    </w:p>
    <w:p>
      <w:pPr/>
      <w:r>
        <w:rPr/>
        <w:t xml:space="preserve">“Zloději si vytipovávali uskladněné dřevo, již nařezanou kulatinu uloženou v lesích na skládkách. Dávali pak informace hlavnímu organizátorovi, který společně s řidičem přijel na místo, dřevní hmotu naložili a odváželi přímo k odběratelům,” popisuje tiskový mluvčí novojičínských policistů Petr Gřes.</w:t>
      </w:r>
    </w:p>
    <w:p>
      <w:pPr/>
      <w:r>
        <w:rPr/>
        <w:t xml:space="preserve">Organizované akce zlodějům vycházely a vynášely jim peníze. Muži proto dřevo z lesů postupně vyváželi dál a dál. Policie zdokumentovala deset případů.</w:t>
      </w:r>
    </w:p>
    <w:p>
      <w:pPr/>
      <w:r>
        <w:rPr/>
        <w:t xml:space="preserve">“Prvotní informace vyvstala od jednoho všímavého občana, který si zapsal SPZ nákladního vozidla. Zdálo se mu totiž nepravděpodobné, že by někdo v noci nakládal kulatinu,” dodává mluvčí s tím, že případ není ojedinělý, o kvalitní dřevo je totiž stále velký zájem. </w:t>
      </w:r>
    </w:p>
    <w:p>
      <w:pPr/>
      <w:r>
        <w:rPr/>
        <w:t xml:space="preserve">Policisté vyšetřují krádeže dřevní hmoty průběžně, tento případ je ale výjimečný svým rozsahem a škodou. Vyšetřování krádeží dřeva často nepomohou vlastníci lesa, kteří vše hlásí až s velkým časovým odstupem.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7427/kriminaliste-objasnili-kradeze-dreva-na-novojicin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2026-08-02T11:03:09+02:00</dcterms:created>
  <dcterms:modified xsi:type="dcterms:W3CDTF">2026-08-02T11:03:09+02:00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