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Odboráři vyjednávají s OKD o propouštění horníků</w:t>
      </w:r>
    </w:p>
    <w:p>
      <w:pPr/>
      <w:r>
        <w:rPr/>
        <w:t xml:space="preserve">Co když přijdu o práci, jak uživím rodinu? To jsou otázky, které si klade snad každý zaměstnanec v OKD. Firma totiž výrazně v letošním roce snižuje stavy.</w:t>
      </w:r>
    </w:p>
    <w:p>
      <w:pPr/>
      <w:r>
        <w:rPr/>
        <w:t xml:space="preserve">Marek Síbrt, mluvčí OKD, a.s.: „V roce 2015 plánuje společnost OKD vytěžit 7,8 milionů tun uhlí. Je to zhruba o 800 tisíc tun méně než v loňském roce. Tomu se musí přizpůsobit i počet zaměstnanců.“</w:t>
      </w:r>
    </w:p>
    <w:p>
      <w:pPr/>
      <w:r>
        <w:rPr/>
        <w:t xml:space="preserve">Týká se to především osmi stovek horníků z dodavatelských firem,  500 lidí by mělo odejít přirozenou cestou.  Ke konci dubna však společnost OKD hodlá propustit dalších zhruba 250 svých kmenových zaměstnanců.</w:t>
      </w:r>
    </w:p>
    <w:p>
      <w:pPr/>
      <w:r>
        <w:rPr/>
        <w:t xml:space="preserve">anketa, horníci: „Bojím se o práci, musel bych jít někde pryč z regionu.“ „Tady v tomto kraji už nic tak jiného, dobře placeného nesežene, aby uživil rodinu. Nedokážu si představit, že bych pracoval někde ve fabrice, stál někde osm hodin na místě a překládal nějaké plechy.“</w:t>
      </w:r>
    </w:p>
    <w:p>
      <w:pPr/>
      <w:r>
        <w:rPr/>
        <w:t xml:space="preserve">Na jednotlivých šachtách byly vytvořeny seznamy horníků, které těžaři hodlají propustit. To se ovšem nelíbí odborářům. Na seznamech jsou totiž například mladí perspektivní havíři.</w:t>
      </w:r>
    </w:p>
    <w:p>
      <w:pPr/>
      <w:r>
        <w:rPr/>
        <w:t xml:space="preserve">Jaromír Pytlík, předseda Sdružení hornických odborů OKD: „V žádném případě nemůžeme dopustit to, aby se propustil horník, který splňuje všechny předpoklady. Navíc se tam objevila i jména, o kterých si myslíme, že se jedná o diskriminaci kvůli zdravotního stavu.“</w:t>
      </w:r>
    </w:p>
    <w:p>
      <w:pPr/>
      <w:r>
        <w:rPr/>
        <w:t xml:space="preserve">Odboráři chtějí, aby odešlo více lidí z dodavatelských firem. Připraveni jsou se bránit i soudní cestou. V současné době probíhají oboustranná jednání.  Těžaři jsou si vědomi dopadu snižování stavu pracovníků na zaměstnanost v regionu. Připravili proto program Nová šichta, jehož cílem je pomoc najít odcházejícím lidem nové uplatnění na trhu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460/odborari-vyjednavaji-s-okd-o-propousteni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2026-09-02T03:41:14+02:00</dcterms:created>
  <dcterms:modified xsi:type="dcterms:W3CDTF">2026-09-02T03:41:14+02:00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