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stěžovali i na příliš hlučné silničáře</w:t>
      </w:r>
    </w:p>
    <w:p>
      <w:pPr/>
      <w:r>
        <w:rPr/>
        <w:t xml:space="preserve">Celý region zasypal v pondělí sníh a řidiči měli často co dělat, aby svá auta udrželi na silnicích. Všechny složky integrovaného záchranného systému měly plné ruce práce. Hasiči pomáhali vytahovat auta z příkopů, záchranáři ošetřovali úrazy, policisté řešili nehody. Proto zůstává rozum stát nad chováním některých lidí, kteří zdržovali strážníky nesmyslnými stížnostmi.</w:t>
      </w:r>
    </w:p>
    <w:p>
      <w:pPr/>
      <w:r>
        <w:rPr/>
        <w:t xml:space="preserve">Vladimíra Zychová, mluvčí MP Ostrava: “Například jsme přijali oznámení od pána, který poukazoval na to, že v Ostravě Heřmanicích znesnadňuje průjezd odstavené odtahové vozidlo. Strážníci zjistili, že v příkopu u silnice se nachází dvě auta a dvě odtahová vozidla, která se je snaží vyprostit.”  </w:t>
      </w:r>
    </w:p>
    <w:p>
      <w:pPr/>
      <w:r>
        <w:rPr/>
        <w:t xml:space="preserve">To ale není všechno. Našli se totiž i lidé, kterým vadilo, že pluhy, které odklízejí sníh jsou příliš hlučné.</w:t>
      </w:r>
    </w:p>
    <w:p>
      <w:pPr/>
      <w:r>
        <w:rPr/>
        <w:t xml:space="preserve">Vladimíra Zychová, mluvčí MP Ostrava: “Vyžadovali po strážnících,  aby to odklízení sněhu zastavili.”</w:t>
      </w:r>
    </w:p>
    <w:p>
      <w:pPr/>
      <w:r>
        <w:rPr/>
        <w:t xml:space="preserve">Jiří Maléř, mluvčí Ostravských komunikací: “Není možné v noci, když sněží a mrzne, odstavit auta. Ráno by se nikdo nikam nedostal.”</w:t>
      </w:r>
    </w:p>
    <w:p>
      <w:pPr/>
      <w:r>
        <w:rPr/>
        <w:t xml:space="preserve">Strážníci ale i záchranáři a hasiči v této souvislosti žádají občany, aby byli shovívaví a ohleduplní. Podobné kalamity nejsou zase tak často.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86/lide-si-stezovali-i-na-prilis-hlucne-siln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2026-04-29T06:29:22+02:00</dcterms:created>
  <dcterms:modified xsi:type="dcterms:W3CDTF">2026-04-29T06:29:22+02:00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