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Ozdravné pobyty na horách se líbí</w:t>
      </w:r>
    </w:p>
    <w:p>
      <w:pPr/>
      <w:r>
        <w:rPr/>
        <w:t xml:space="preserve">Nejdříve Vysoké Tatry, pak Lomnou a teď Horní Bečvu měli nejen Stonavané, ale i zájemci z okolních obcí možnost blíže poznávat na ozdravných pobytech, které jim už 10 let zařizuje a spolufinancuje obecní úřad. Letos se domovem těch, kteří nabídku využili, stal na celý týden hornobečvanský hotel Kahan.</w:t>
      </w:r>
    </w:p>
    <w:p>
      <w:pPr/>
      <w:r>
        <w:rPr/>
        <w:t xml:space="preserve">Anketa, účastníci ozdravného pobytu: 1. </w:t>
      </w:r>
      <w:r>
        <w:rPr>
          <w:i w:val="1"/>
          <w:iCs w:val="1"/>
        </w:rPr>
        <w:t xml:space="preserve">"Dýchá se dobře, sluníčko je, je krásně.</w:t>
      </w:r>
      <w:r>
        <w:rPr/>
        <w:t xml:space="preserve"> 2. </w:t>
      </w:r>
      <w:r>
        <w:rPr>
          <w:i w:val="1"/>
          <w:iCs w:val="1"/>
        </w:rPr>
        <w:t xml:space="preserve">"Chodíme furt. Kilometry. Dokud můžu, tak pořád. Včera jsme chodili celý den, dopoledne, odpoledne. Došli jsme až tam daleko."</w:t>
      </w:r>
      <w:r>
        <w:rPr/>
        <w:t xml:space="preserve"> 3. </w:t>
      </w:r>
      <w:r>
        <w:rPr>
          <w:i w:val="1"/>
          <w:iCs w:val="1"/>
        </w:rPr>
        <w:t xml:space="preserve">"No všude - Prostřední Bečva, hotel Duo, to je moc pěkné, už jsme se tam s nimi i spřátelili."</w:t>
      </w:r>
      <w:r>
        <w:rPr/>
        <w:t xml:space="preserve"> 4. </w:t>
      </w:r>
      <w:r>
        <w:rPr>
          <w:i w:val="1"/>
          <w:iCs w:val="1"/>
        </w:rPr>
        <w:t xml:space="preserve">"Chodím, kam mě nohy zanesou. Nejblíž do obchodu. Pro minerálky. Tam vypiju pivo a jdu zpátky." </w:t>
      </w:r>
      <w:r>
        <w:rPr/>
        <w:t xml:space="preserve">5. </w:t>
      </w:r>
      <w:r>
        <w:rPr>
          <w:i w:val="1"/>
          <w:iCs w:val="1"/>
        </w:rPr>
        <w:t xml:space="preserve">"Chodíme trochu po kopcích a na bazén. Je dost hezký, tak se chodíme koupat."</w:t>
      </w:r>
    </w:p>
    <w:p>
      <w:pPr/>
      <w:r>
        <w:rPr/>
        <w:t xml:space="preserve">Pobyt na horách má kromě poznávání přírody ještě další neocenitelný význam.</w:t>
      </w:r>
    </w:p>
    <w:p>
      <w:pPr/>
      <w:r>
        <w:rPr/>
        <w:t xml:space="preserve"> Anketa, účastníci ozdravného pobytu: 1. </w:t>
      </w:r>
      <w:r>
        <w:rPr>
          <w:i w:val="1"/>
          <w:iCs w:val="1"/>
        </w:rPr>
        <w:t xml:space="preserve">"Tož, odpočineme si, tak co."</w:t>
      </w:r>
      <w:r>
        <w:rPr/>
        <w:t xml:space="preserve"> 2. </w:t>
      </w:r>
      <w:r>
        <w:rPr>
          <w:i w:val="1"/>
          <w:iCs w:val="1"/>
        </w:rPr>
        <w:t xml:space="preserve">" Já tu dýchám jako mladý kluk. Ve Stonavě mě to dusí. To se nedá nic dělat. Ostrava nás dusí ve Stonavě."</w:t>
      </w:r>
    </w:p>
    <w:p>
      <w:pPr/>
      <w:r>
        <w:rPr/>
        <w:t xml:space="preserve">Hory plícím uleví, především proto tam stonavská radnice své občany posílá. Při těchto pobytech navíc každý pookřeje i společensky, a proto se většina už teď těší na ozdravnou dovolenou také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749/ozdravne-pobyty-na-horach-se-li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2026-05-24T03:14:17+02:00</dcterms:created>
  <dcterms:modified xsi:type="dcterms:W3CDTF">2026-05-24T03:14:17+02:00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